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2776" w14:textId="42A7B025" w:rsidR="00F335C7" w:rsidRPr="005B4B4B" w:rsidRDefault="00F335C7" w:rsidP="00695C7F">
      <w:pPr>
        <w:jc w:val="center"/>
        <w:rPr>
          <w:b/>
          <w:bCs/>
          <w:color w:val="000000" w:themeColor="text1"/>
          <w:sz w:val="40"/>
          <w:szCs w:val="40"/>
        </w:rPr>
      </w:pPr>
      <w:r w:rsidRPr="005B4B4B">
        <w:rPr>
          <w:b/>
          <w:bCs/>
          <w:color w:val="000000" w:themeColor="text1"/>
          <w:sz w:val="40"/>
          <w:szCs w:val="40"/>
        </w:rPr>
        <w:t xml:space="preserve">Ansættelseskontrakt for </w:t>
      </w:r>
      <w:r w:rsidR="00FA007C" w:rsidRPr="005B4B4B">
        <w:rPr>
          <w:b/>
          <w:bCs/>
          <w:color w:val="000000" w:themeColor="text1"/>
          <w:sz w:val="40"/>
          <w:szCs w:val="40"/>
        </w:rPr>
        <w:t xml:space="preserve">praksisamanuenser </w:t>
      </w:r>
      <w:r w:rsidR="00FA007C" w:rsidRPr="005B4B4B">
        <w:rPr>
          <w:b/>
          <w:bCs/>
          <w:color w:val="000000" w:themeColor="text1"/>
          <w:sz w:val="40"/>
          <w:szCs w:val="40"/>
        </w:rPr>
        <w:br/>
        <w:t>i fase 2 og 3</w:t>
      </w:r>
    </w:p>
    <w:tbl>
      <w:tblPr>
        <w:tblStyle w:val="Tabel-Gitter"/>
        <w:tblW w:w="97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A0" w:firstRow="1" w:lastRow="0" w:firstColumn="1" w:lastColumn="0" w:noHBand="1" w:noVBand="1"/>
      </w:tblPr>
      <w:tblGrid>
        <w:gridCol w:w="797"/>
        <w:gridCol w:w="8988"/>
      </w:tblGrid>
      <w:tr w:rsidR="005B4B4B" w:rsidRPr="005B4B4B" w14:paraId="6A60D85E" w14:textId="77777777" w:rsidTr="005B4B4B">
        <w:trPr>
          <w:trHeight w:val="2948"/>
        </w:trPr>
        <w:tc>
          <w:tcPr>
            <w:tcW w:w="797" w:type="dxa"/>
          </w:tcPr>
          <w:p w14:paraId="14A3FF45" w14:textId="2E4A2A75" w:rsidR="00F335C7" w:rsidRPr="005B4B4B" w:rsidRDefault="00F335C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</w:t>
            </w:r>
            <w:r w:rsidR="00E0793B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4DA06E13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Undertegnede læge/lægehus (navn og adresse, evt. stempel):</w:t>
            </w:r>
          </w:p>
          <w:p w14:paraId="1EABB94E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74BBB9E3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60D7341F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3AF77070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 xml:space="preserve">Ansætter herved (navn og adresse): </w:t>
            </w:r>
          </w:p>
          <w:p w14:paraId="5B739B0C" w14:textId="77777777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  <w:p w14:paraId="6BF30C85" w14:textId="77777777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  <w:p w14:paraId="7C754095" w14:textId="77777777" w:rsidR="00FA007C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  <w:p w14:paraId="046676DE" w14:textId="77777777" w:rsidR="005B4B4B" w:rsidRPr="005B4B4B" w:rsidRDefault="005B4B4B" w:rsidP="00A370A4">
            <w:pPr>
              <w:jc w:val="both"/>
              <w:rPr>
                <w:bCs/>
                <w:color w:val="000000" w:themeColor="text1"/>
              </w:rPr>
            </w:pPr>
          </w:p>
          <w:p w14:paraId="3AF61263" w14:textId="1A5760E3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Som praksisamanuensis i fase ______.</w:t>
            </w:r>
          </w:p>
          <w:p w14:paraId="7284C405" w14:textId="49416C9B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206220A9" w14:textId="77777777" w:rsidTr="005B5CB7">
        <w:tc>
          <w:tcPr>
            <w:tcW w:w="797" w:type="dxa"/>
          </w:tcPr>
          <w:p w14:paraId="2059855D" w14:textId="596FBA47" w:rsidR="00F335C7" w:rsidRPr="005B4B4B" w:rsidRDefault="00F335C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2</w:t>
            </w:r>
            <w:r w:rsidR="00E0793B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19EC89F0" w14:textId="7796278A" w:rsidR="00695C7F" w:rsidRPr="005B4B4B" w:rsidRDefault="00FA007C" w:rsidP="00695C7F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A</w:t>
            </w:r>
            <w:r w:rsidR="00695C7F" w:rsidRPr="005B4B4B">
              <w:rPr>
                <w:bCs/>
                <w:color w:val="000000" w:themeColor="text1"/>
              </w:rPr>
              <w:t>rbejdssted</w:t>
            </w:r>
            <w:r w:rsidRPr="005B4B4B">
              <w:rPr>
                <w:bCs/>
                <w:color w:val="000000" w:themeColor="text1"/>
              </w:rPr>
              <w:t>et</w:t>
            </w:r>
            <w:r w:rsidR="00695C7F" w:rsidRPr="005B4B4B">
              <w:rPr>
                <w:bCs/>
                <w:color w:val="000000" w:themeColor="text1"/>
              </w:rPr>
              <w:t xml:space="preserve"> er (adresse).</w:t>
            </w:r>
          </w:p>
          <w:p w14:paraId="0723C8B2" w14:textId="77777777" w:rsidR="00F335C7" w:rsidRDefault="00695C7F" w:rsidP="005B4B4B">
            <w:pPr>
              <w:ind w:left="460"/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br/>
            </w:r>
          </w:p>
          <w:p w14:paraId="0F03F762" w14:textId="77777777" w:rsidR="005B4B4B" w:rsidRDefault="005B4B4B" w:rsidP="005B4B4B">
            <w:pPr>
              <w:ind w:left="460"/>
              <w:jc w:val="both"/>
              <w:rPr>
                <w:bCs/>
                <w:i/>
                <w:iCs/>
                <w:color w:val="000000" w:themeColor="text1"/>
              </w:rPr>
            </w:pPr>
          </w:p>
          <w:p w14:paraId="255DF3E3" w14:textId="164317B4" w:rsidR="005B4B4B" w:rsidRPr="005B4B4B" w:rsidRDefault="005B4B4B" w:rsidP="005B4B4B">
            <w:pPr>
              <w:ind w:left="460"/>
              <w:jc w:val="both"/>
              <w:rPr>
                <w:bCs/>
                <w:i/>
                <w:iCs/>
                <w:color w:val="000000" w:themeColor="text1"/>
              </w:rPr>
            </w:pPr>
          </w:p>
        </w:tc>
      </w:tr>
      <w:tr w:rsidR="005B4B4B" w:rsidRPr="005B4B4B" w14:paraId="400B79A1" w14:textId="77777777" w:rsidTr="005B5CB7">
        <w:tc>
          <w:tcPr>
            <w:tcW w:w="797" w:type="dxa"/>
          </w:tcPr>
          <w:p w14:paraId="6F8BBB06" w14:textId="29CF4964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3.</w:t>
            </w:r>
          </w:p>
        </w:tc>
        <w:tc>
          <w:tcPr>
            <w:tcW w:w="8988" w:type="dxa"/>
          </w:tcPr>
          <w:p w14:paraId="74F70C80" w14:textId="7FB8E759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Ansat fra (</w:t>
            </w:r>
            <w:r w:rsidRPr="005B4B4B">
              <w:rPr>
                <w:bCs/>
                <w:i/>
                <w:iCs/>
                <w:color w:val="000000" w:themeColor="text1"/>
              </w:rPr>
              <w:t>dato</w:t>
            </w:r>
            <w:r w:rsidRPr="005B4B4B">
              <w:rPr>
                <w:bCs/>
                <w:color w:val="000000" w:themeColor="text1"/>
              </w:rPr>
              <w:t>) ____________________</w:t>
            </w:r>
            <w:r w:rsidR="00FA007C" w:rsidRPr="005B4B4B">
              <w:rPr>
                <w:bCs/>
                <w:color w:val="000000" w:themeColor="text1"/>
              </w:rPr>
              <w:t xml:space="preserve"> til (</w:t>
            </w:r>
            <w:r w:rsidR="00FA007C" w:rsidRPr="005B4B4B">
              <w:rPr>
                <w:bCs/>
                <w:i/>
                <w:iCs/>
                <w:color w:val="000000" w:themeColor="text1"/>
              </w:rPr>
              <w:t>dato</w:t>
            </w:r>
            <w:r w:rsidR="00FA007C" w:rsidRPr="005B4B4B">
              <w:rPr>
                <w:bCs/>
                <w:color w:val="000000" w:themeColor="text1"/>
              </w:rPr>
              <w:t>) ____________________.</w:t>
            </w:r>
          </w:p>
          <w:p w14:paraId="5E92C7E5" w14:textId="26D27249" w:rsidR="00695C7F" w:rsidRPr="005B4B4B" w:rsidRDefault="00695C7F" w:rsidP="00FA007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5BF1C7B9" w14:textId="77777777" w:rsidTr="005B5CB7">
        <w:tc>
          <w:tcPr>
            <w:tcW w:w="797" w:type="dxa"/>
          </w:tcPr>
          <w:p w14:paraId="2E90F228" w14:textId="2C7EA48B" w:rsidR="00FA007C" w:rsidRPr="005B4B4B" w:rsidRDefault="00FA007C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4.</w:t>
            </w:r>
          </w:p>
        </w:tc>
        <w:tc>
          <w:tcPr>
            <w:tcW w:w="8988" w:type="dxa"/>
          </w:tcPr>
          <w:p w14:paraId="33EC23E9" w14:textId="77777777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Praksis har ca. ______________ tilmeldte gruppe-1 sikrede patienter inkl. børn.</w:t>
            </w:r>
          </w:p>
          <w:p w14:paraId="09A6B81C" w14:textId="32F750CC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02E41672" w14:textId="77777777" w:rsidTr="005B5CB7">
        <w:tc>
          <w:tcPr>
            <w:tcW w:w="797" w:type="dxa"/>
          </w:tcPr>
          <w:p w14:paraId="495544F1" w14:textId="48350836" w:rsidR="00695C7F" w:rsidRPr="005B4B4B" w:rsidRDefault="00FA007C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5</w:t>
            </w:r>
            <w:r w:rsidR="00695C7F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0D7591AB" w14:textId="5E37ECD1" w:rsidR="00695C7F" w:rsidRPr="005B4B4B" w:rsidRDefault="00695C7F" w:rsidP="00A370A4">
            <w:pPr>
              <w:jc w:val="both"/>
              <w:rPr>
                <w:color w:val="000000" w:themeColor="text1"/>
                <w:u w:val="single"/>
              </w:rPr>
            </w:pPr>
            <w:r w:rsidRPr="005B4B4B">
              <w:rPr>
                <w:color w:val="000000" w:themeColor="text1"/>
              </w:rPr>
              <w:t>Arbejdstiden er</w:t>
            </w:r>
            <w:r w:rsidRPr="005B4B4B">
              <w:rPr>
                <w:color w:val="000000" w:themeColor="text1"/>
                <w:spacing w:val="-3"/>
              </w:rPr>
              <w:t xml:space="preserve"> </w:t>
            </w:r>
            <w:r w:rsidRPr="005B4B4B">
              <w:rPr>
                <w:color w:val="000000" w:themeColor="text1"/>
              </w:rPr>
              <w:t>aftalt</w:t>
            </w:r>
            <w:r w:rsidRPr="005B4B4B">
              <w:rPr>
                <w:color w:val="000000" w:themeColor="text1"/>
                <w:spacing w:val="-2"/>
              </w:rPr>
              <w:t xml:space="preserve"> </w:t>
            </w:r>
            <w:r w:rsidRPr="005B4B4B">
              <w:rPr>
                <w:color w:val="000000" w:themeColor="text1"/>
              </w:rPr>
              <w:t xml:space="preserve">til </w:t>
            </w:r>
            <w:r w:rsidR="00FA007C" w:rsidRPr="005B4B4B">
              <w:rPr>
                <w:color w:val="000000" w:themeColor="text1"/>
              </w:rPr>
              <w:t xml:space="preserve">37 </w:t>
            </w:r>
            <w:r w:rsidRPr="005B4B4B">
              <w:rPr>
                <w:color w:val="000000" w:themeColor="text1"/>
              </w:rPr>
              <w:t>timer i gennemsnit pr.</w:t>
            </w:r>
            <w:r w:rsidRPr="005B4B4B">
              <w:rPr>
                <w:color w:val="000000" w:themeColor="text1"/>
                <w:spacing w:val="-7"/>
              </w:rPr>
              <w:t xml:space="preserve"> </w:t>
            </w:r>
            <w:r w:rsidRPr="005B4B4B">
              <w:rPr>
                <w:color w:val="000000" w:themeColor="text1"/>
              </w:rPr>
              <w:t>uge.</w:t>
            </w:r>
          </w:p>
          <w:p w14:paraId="1955521E" w14:textId="220F85C2" w:rsidR="00FA007C" w:rsidRPr="005B4B4B" w:rsidRDefault="00000000" w:rsidP="00695C7F">
            <w:pPr>
              <w:ind w:left="1304" w:hanging="1032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347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5B4B4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5C7F" w:rsidRPr="005B4B4B">
              <w:rPr>
                <w:color w:val="000000" w:themeColor="text1"/>
              </w:rPr>
              <w:t xml:space="preserve"> </w:t>
            </w:r>
            <w:r w:rsidR="005B5CB7" w:rsidRPr="005B4B4B">
              <w:rPr>
                <w:color w:val="000000" w:themeColor="text1"/>
              </w:rPr>
              <w:t>Ved d</w:t>
            </w:r>
            <w:r w:rsidR="00FA007C" w:rsidRPr="005B4B4B">
              <w:rPr>
                <w:color w:val="000000" w:themeColor="text1"/>
              </w:rPr>
              <w:t>eltid:            Arbejdstiden er aftalt til ________ timer i gennemsnit pr. uge.</w:t>
            </w:r>
          </w:p>
          <w:p w14:paraId="0E6773E0" w14:textId="77777777" w:rsidR="00FA007C" w:rsidRPr="005B4B4B" w:rsidRDefault="00FA007C" w:rsidP="00695C7F">
            <w:pPr>
              <w:ind w:left="1304" w:hanging="1032"/>
              <w:jc w:val="both"/>
              <w:rPr>
                <w:color w:val="000000" w:themeColor="text1"/>
              </w:rPr>
            </w:pPr>
          </w:p>
          <w:p w14:paraId="687C81F5" w14:textId="77777777" w:rsidR="00FA007C" w:rsidRPr="005B4B4B" w:rsidRDefault="00FA007C" w:rsidP="00FA007C">
            <w:pPr>
              <w:jc w:val="both"/>
              <w:rPr>
                <w:color w:val="000000" w:themeColor="text1"/>
              </w:rPr>
            </w:pPr>
          </w:p>
          <w:p w14:paraId="43811974" w14:textId="4ABA4F2E" w:rsidR="00FA007C" w:rsidRPr="005B4B4B" w:rsidRDefault="00FA007C" w:rsidP="00FA007C">
            <w:pPr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Arbejdstid og vagtarbejde reguleres i øvrigt i henhold til overenskomst for praksisamanuenser indgået mellem PLO Lægen/Lægerne og Yngre Læger.</w:t>
            </w:r>
          </w:p>
          <w:p w14:paraId="6742A5EB" w14:textId="22BE76D7" w:rsidR="00695C7F" w:rsidRPr="005B4B4B" w:rsidRDefault="00695C7F" w:rsidP="00FA007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5B5A2466" w14:textId="77777777" w:rsidTr="005B5CB7">
        <w:tc>
          <w:tcPr>
            <w:tcW w:w="797" w:type="dxa"/>
          </w:tcPr>
          <w:p w14:paraId="033DC060" w14:textId="0ECE63A4" w:rsidR="00695C7F" w:rsidRPr="005B4B4B" w:rsidRDefault="00FA007C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6</w:t>
            </w:r>
            <w:r w:rsidR="00695C7F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5B54FB9F" w14:textId="02395778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Praksisamanuensis’ nettoløn (som består af grundløn, funktionstillæg og kvalifikationstillæg) udgør pr. måned: ________________________.</w:t>
            </w:r>
          </w:p>
          <w:p w14:paraId="7E9DBB29" w14:textId="77777777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  <w:p w14:paraId="17B40D44" w14:textId="77777777" w:rsidR="00FA007C" w:rsidRPr="005B4B4B" w:rsidRDefault="00FA007C" w:rsidP="00FA007C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Lønnen udbetales</w:t>
            </w:r>
          </w:p>
          <w:p w14:paraId="716DA99D" w14:textId="77777777" w:rsidR="00FA007C" w:rsidRPr="005B4B4B" w:rsidRDefault="00000000" w:rsidP="00FA007C">
            <w:pPr>
              <w:ind w:left="46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8790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07C" w:rsidRPr="005B4B4B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A007C" w:rsidRPr="005B4B4B">
              <w:rPr>
                <w:bCs/>
                <w:color w:val="000000" w:themeColor="text1"/>
              </w:rPr>
              <w:t xml:space="preserve"> Månedsvis bagud på sidste hverdag </w:t>
            </w:r>
          </w:p>
          <w:p w14:paraId="1AAEC3CF" w14:textId="160A566D" w:rsidR="005B5CB7" w:rsidRPr="005B4B4B" w:rsidRDefault="00000000" w:rsidP="005B5CB7">
            <w:pPr>
              <w:ind w:left="46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13586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07C" w:rsidRPr="005B4B4B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A007C" w:rsidRPr="005B4B4B">
              <w:rPr>
                <w:bCs/>
                <w:color w:val="000000" w:themeColor="text1"/>
              </w:rPr>
              <w:t xml:space="preserve"> Andet ________________________</w:t>
            </w:r>
          </w:p>
          <w:p w14:paraId="5CC71E7F" w14:textId="77777777" w:rsidR="005B5CB7" w:rsidRPr="005B4B4B" w:rsidRDefault="005B5CB7" w:rsidP="00A370A4">
            <w:pPr>
              <w:jc w:val="both"/>
              <w:rPr>
                <w:bCs/>
                <w:color w:val="000000" w:themeColor="text1"/>
              </w:rPr>
            </w:pPr>
          </w:p>
          <w:p w14:paraId="2A5E5559" w14:textId="44B7A038" w:rsidR="00FA007C" w:rsidRPr="005B4B4B" w:rsidRDefault="005B5CB7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Aflønning sker i henhold til overenskomsten mellem PLO Lægen/Lægerne og Yngre Læger.</w:t>
            </w:r>
          </w:p>
          <w:p w14:paraId="7FF84F79" w14:textId="77777777" w:rsidR="005B5CB7" w:rsidRPr="005B4B4B" w:rsidRDefault="005B5CB7" w:rsidP="00A370A4">
            <w:pPr>
              <w:jc w:val="both"/>
              <w:rPr>
                <w:bCs/>
                <w:color w:val="000000" w:themeColor="text1"/>
              </w:rPr>
            </w:pPr>
          </w:p>
          <w:p w14:paraId="207B8727" w14:textId="55D39EDB" w:rsidR="00695C7F" w:rsidRPr="005B4B4B" w:rsidRDefault="005B5CB7" w:rsidP="005B5CB7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Lønadministrationen varetages af regionen.</w:t>
            </w:r>
          </w:p>
          <w:p w14:paraId="7309D5C0" w14:textId="7CE986FC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19BC687F" w14:textId="77777777" w:rsidTr="005B5CB7">
        <w:tc>
          <w:tcPr>
            <w:tcW w:w="797" w:type="dxa"/>
          </w:tcPr>
          <w:p w14:paraId="2C3346C8" w14:textId="423B8F3A" w:rsidR="00695C7F" w:rsidRPr="005B4B4B" w:rsidRDefault="005B5CB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7</w:t>
            </w:r>
            <w:r w:rsidR="00695C7F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6F1FF6CA" w14:textId="77777777" w:rsidR="005B5CB7" w:rsidRPr="005B4B4B" w:rsidRDefault="005B5CB7" w:rsidP="005B5CB7">
            <w:pPr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 xml:space="preserve">Praksisamanuensis afholder ferie i henhold til Ferielovens bestemmelser. </w:t>
            </w:r>
          </w:p>
          <w:p w14:paraId="384BA084" w14:textId="77777777" w:rsidR="005B5CB7" w:rsidRPr="005B4B4B" w:rsidRDefault="005B5CB7" w:rsidP="005B5CB7">
            <w:pPr>
              <w:rPr>
                <w:color w:val="000000" w:themeColor="text1"/>
              </w:rPr>
            </w:pPr>
          </w:p>
          <w:p w14:paraId="4859A89E" w14:textId="77777777" w:rsidR="005B5CB7" w:rsidRPr="005B4B4B" w:rsidRDefault="005B5CB7" w:rsidP="005B5CB7">
            <w:pPr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 xml:space="preserve">Praksisamanuensis kan mod fradrag i lønnen afholde 5 feriefridage. </w:t>
            </w:r>
          </w:p>
          <w:p w14:paraId="32A685DF" w14:textId="77777777" w:rsidR="005B5CB7" w:rsidRPr="005B4B4B" w:rsidRDefault="005B5CB7" w:rsidP="005B5CB7">
            <w:pPr>
              <w:rPr>
                <w:color w:val="000000" w:themeColor="text1"/>
              </w:rPr>
            </w:pPr>
          </w:p>
          <w:p w14:paraId="5BE158FE" w14:textId="396A9900" w:rsidR="005B5CB7" w:rsidRPr="005B4B4B" w:rsidRDefault="005B5CB7" w:rsidP="005B5CB7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color w:val="000000" w:themeColor="text1"/>
              </w:rPr>
              <w:t>Af lønnen afregnes feriegodtgørelse efter den til enhver gældende feriegodtgørelse for tiden 13,49 %. Feriegodtgørelse afregnes efter gældende regler i Ferieloven og overenskomsten</w:t>
            </w:r>
          </w:p>
          <w:p w14:paraId="462F2572" w14:textId="2CF5DD15" w:rsidR="00695C7F" w:rsidRPr="005B4B4B" w:rsidRDefault="00695C7F" w:rsidP="005B5CB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7C6C08D3" w14:textId="77777777" w:rsidTr="005B5CB7">
        <w:tc>
          <w:tcPr>
            <w:tcW w:w="797" w:type="dxa"/>
          </w:tcPr>
          <w:p w14:paraId="0126DF4B" w14:textId="501716D5" w:rsidR="002F4187" w:rsidRPr="005B4B4B" w:rsidRDefault="005B5CB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lastRenderedPageBreak/>
              <w:t>8</w:t>
            </w:r>
            <w:r w:rsidR="002F4187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76561D20" w14:textId="77777777" w:rsidR="005B5CB7" w:rsidRPr="005B4B4B" w:rsidRDefault="005B5CB7" w:rsidP="005B5CB7">
            <w:pPr>
              <w:pStyle w:val="TableParagraph"/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</w:pPr>
            <w:r w:rsidRPr="005B4B4B"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  <w:t xml:space="preserve">Om andet fravær: </w:t>
            </w:r>
            <w:r w:rsidRPr="005B4B4B"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  <w:br/>
            </w:r>
          </w:p>
          <w:p w14:paraId="797F0465" w14:textId="251D7675" w:rsidR="005B5CB7" w:rsidRPr="005B4B4B" w:rsidRDefault="005B5CB7" w:rsidP="005B5CB7">
            <w:pPr>
              <w:pStyle w:val="TableParagraph"/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</w:pPr>
            <w:r w:rsidRPr="005B4B4B"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  <w:t xml:space="preserve">Deltagelse i ansættelsesudvalg for speciallægeuddannelsens hoveduddannelsesforløb, graviditet, barsel, adoption, feriefridage, pauser, egen sygdom, barnets første og/eller anden sygedag henvises der til overenskomstens bestemmelser. </w:t>
            </w:r>
          </w:p>
          <w:p w14:paraId="18D8A1E9" w14:textId="77777777" w:rsidR="005B5CB7" w:rsidRPr="005B4B4B" w:rsidRDefault="005B5CB7" w:rsidP="005B5CB7">
            <w:pPr>
              <w:pStyle w:val="TableParagraph"/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</w:pPr>
          </w:p>
          <w:p w14:paraId="0E9B7F34" w14:textId="49C82E00" w:rsidR="002F4187" w:rsidRPr="005B4B4B" w:rsidRDefault="005B5CB7" w:rsidP="005B5CB7">
            <w:pPr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I øvrigt henvises til overenskomstens bilag om andet fravær af familiemæssige årsager.</w:t>
            </w:r>
          </w:p>
          <w:p w14:paraId="4B50F8F7" w14:textId="77777777" w:rsidR="002F4187" w:rsidRPr="005B4B4B" w:rsidRDefault="002F4187" w:rsidP="002F418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47286F84" w14:textId="77777777" w:rsidTr="005B5CB7">
        <w:tc>
          <w:tcPr>
            <w:tcW w:w="797" w:type="dxa"/>
          </w:tcPr>
          <w:p w14:paraId="2F67F7E7" w14:textId="76B5E6DC" w:rsidR="002F4187" w:rsidRPr="005B4B4B" w:rsidRDefault="005B5CB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9</w:t>
            </w:r>
            <w:r w:rsidR="002F4187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3F4FD5CA" w14:textId="07352B34" w:rsidR="002F4187" w:rsidRPr="005B4B4B" w:rsidRDefault="005B5CB7" w:rsidP="005B5CB7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Efteruddannelse og kurser</w:t>
            </w:r>
          </w:p>
          <w:p w14:paraId="0D262FCE" w14:textId="7A00B95A" w:rsidR="005B5CB7" w:rsidRPr="005B4B4B" w:rsidRDefault="005B5CB7" w:rsidP="005B5CB7">
            <w:pPr>
              <w:pStyle w:val="cbrainedito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5B4B4B">
              <w:rPr>
                <w:rStyle w:val="Fremhv"/>
                <w:rFonts w:asciiTheme="minorHAnsi" w:hAnsiTheme="minorHAnsi" w:cstheme="minorHAnsi"/>
                <w:i w:val="0"/>
                <w:iCs w:val="0"/>
                <w:color w:val="000000" w:themeColor="text1"/>
              </w:rPr>
              <w:t>Praksisamanuensis kan deltage i obligatoriske og godkendte kurser i speciallægeuddannelsen på tilsvarende vilkår, som følger af Regionernes Lønnings- og Takstnævns cirkulære nr. 629 af november 2008.</w:t>
            </w:r>
            <w:r w:rsidRPr="005B4B4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br/>
            </w:r>
            <w:r w:rsidRPr="005B4B4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br/>
            </w:r>
            <w:r w:rsidRPr="005B4B4B">
              <w:rPr>
                <w:rStyle w:val="Fremhv"/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Praksisamanuensis har i fase 2 og 3 adgang til egne efteruddannelsesmidler i Fonden for Almen Praksis og er ved deltagelse i anden (ikke obligatorisk) efteruddannelse berettiget til  </w:t>
            </w:r>
            <w:r w:rsidRPr="005B4B4B">
              <w:rPr>
                <w:rStyle w:val="Fremhv"/>
                <w:rFonts w:cstheme="minorHAnsi"/>
                <w:i w:val="0"/>
                <w:iCs w:val="0"/>
                <w:color w:val="000000" w:themeColor="text1"/>
              </w:rPr>
              <w:t xml:space="preserve">tilskud </w:t>
            </w:r>
            <w:r w:rsidRPr="005B4B4B">
              <w:rPr>
                <w:rStyle w:val="Fremhv"/>
                <w:rFonts w:asciiTheme="minorHAnsi" w:hAnsiTheme="minorHAnsi" w:cstheme="minorHAnsi"/>
                <w:i w:val="0"/>
                <w:iCs w:val="0"/>
                <w:color w:val="000000" w:themeColor="text1"/>
              </w:rPr>
              <w:t>efter de til enhver tid gældende regler for Fonden for Almen Praksis, herunder ved deltagelse i praksiskøbskursus.</w:t>
            </w:r>
          </w:p>
          <w:p w14:paraId="0D04B3B4" w14:textId="77777777" w:rsidR="005B5CB7" w:rsidRPr="005B4B4B" w:rsidRDefault="005B5CB7" w:rsidP="005B5CB7">
            <w:pPr>
              <w:pStyle w:val="cbrainedito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5B4B4B">
              <w:rPr>
                <w:rStyle w:val="Fremhv"/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I fase 3 har praksisamanuensis ret til fri uden løn på én hverdag til deltagelse i Praksiskøbskursus jf. § 13 i overenskomst for praksisamanuenser (fase 2 og 3) mellem PLO Lægen/Lægerne og Yngre Læger. Der kan søges refusion herfor i Fonden for Almen Praksis. </w:t>
            </w:r>
          </w:p>
          <w:p w14:paraId="38FAEB6B" w14:textId="086EA6E8" w:rsidR="005B5CB7" w:rsidRPr="005B4B4B" w:rsidRDefault="005B5CB7" w:rsidP="005B5CB7">
            <w:pPr>
              <w:jc w:val="both"/>
              <w:rPr>
                <w:bCs/>
                <w:i/>
                <w:iCs/>
                <w:color w:val="000000" w:themeColor="text1"/>
              </w:rPr>
            </w:pPr>
            <w:r w:rsidRPr="005B4B4B">
              <w:rPr>
                <w:rStyle w:val="Fremhv"/>
                <w:rFonts w:cstheme="minorHAnsi"/>
                <w:i w:val="0"/>
                <w:iCs w:val="0"/>
                <w:color w:val="000000" w:themeColor="text1"/>
              </w:rPr>
              <w:t>For så vidt angår øvrige vilkår for deltagelse i anden efteruddannelse / kurser har Parterne aftalt _______________________________________.</w:t>
            </w:r>
          </w:p>
          <w:p w14:paraId="429E1F6D" w14:textId="76608F90" w:rsidR="002F4187" w:rsidRPr="005B4B4B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4E6B5B40" w14:textId="77777777" w:rsidTr="005B5CB7">
        <w:tc>
          <w:tcPr>
            <w:tcW w:w="797" w:type="dxa"/>
          </w:tcPr>
          <w:p w14:paraId="6C01A10F" w14:textId="6109F977" w:rsidR="00695C7F" w:rsidRPr="005B4B4B" w:rsidRDefault="005B5CB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10</w:t>
            </w:r>
            <w:r w:rsidR="00695C7F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4FDE849D" w14:textId="441FFCF9" w:rsidR="005B5CB7" w:rsidRPr="005B4B4B" w:rsidRDefault="005B5CB7" w:rsidP="005B5CB7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color w:val="000000" w:themeColor="text1"/>
              </w:rPr>
              <w:t>Under ansættelsesforholdet gælder følgende opsigelsesvarsler:</w:t>
            </w:r>
          </w:p>
          <w:p w14:paraId="26926DFA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5A91DBB9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Praksisamanuensis kan til hver en tid opsige uddannelsesforholdet med 1 måneds varsel til udgangen af en måned.</w:t>
            </w:r>
          </w:p>
          <w:p w14:paraId="28A7221F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336A99D8" w14:textId="57AAC44A" w:rsidR="00887671" w:rsidRPr="005B4B4B" w:rsidRDefault="005B5CB7" w:rsidP="00887671">
            <w:pPr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Opsigelse fra principallægens side skal inden udgangen af 2. ansættelsesmåned ske med mindst 2 måneds varsel til fratræden ved en måneds udgang. Herefter skal opsigelse ske med mindst 3 måneders varsel til fratræden ved en måneds udgang. Opsigelsen skal i øvrigt foretages i henhold til reglerne i overenskomstens § 20.</w:t>
            </w:r>
          </w:p>
          <w:p w14:paraId="158C9CE3" w14:textId="12BA334E" w:rsidR="00887671" w:rsidRPr="005B4B4B" w:rsidRDefault="00887671" w:rsidP="00887671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0F191BA8" w14:textId="77777777" w:rsidTr="005B5CB7">
        <w:tc>
          <w:tcPr>
            <w:tcW w:w="797" w:type="dxa"/>
          </w:tcPr>
          <w:p w14:paraId="6B4BF1E2" w14:textId="76FD9658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</w:t>
            </w:r>
            <w:r w:rsidR="005B5CB7" w:rsidRPr="005B4B4B">
              <w:rPr>
                <w:bCs/>
                <w:color w:val="000000" w:themeColor="text1"/>
              </w:rPr>
              <w:t>1</w:t>
            </w:r>
            <w:r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4DEFEE74" w14:textId="74AF21F5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Pension </w:t>
            </w:r>
          </w:p>
          <w:p w14:paraId="089BBA27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Som bidrag til praksisamanuensis’ pensionsordning betales samlet 17,25 % hvilket svarer til 11,50 % i arbejdsgiverbidrag og 5,75 % i egetbidrag.</w:t>
            </w:r>
          </w:p>
          <w:p w14:paraId="59410DC2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0EEC9630" w14:textId="70470AD0" w:rsidR="00E41227" w:rsidRPr="005B4B4B" w:rsidRDefault="005B5CB7" w:rsidP="005B4B4B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Pr. 1. april 2025 forhøjes pension til samlet 19,36 %, hvilket svarer til 12,91 % i arbejdsgiverbidrag og 6,45 % i egetbidrag</w:t>
            </w:r>
            <w:r w:rsid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.</w:t>
            </w:r>
          </w:p>
          <w:p w14:paraId="5B8B6E73" w14:textId="6ABCCF90" w:rsidR="00695C7F" w:rsidRPr="005B4B4B" w:rsidRDefault="00695C7F" w:rsidP="00E41227">
            <w:pPr>
              <w:pStyle w:val="TableParagraph"/>
              <w:ind w:right="604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5B4B4B" w:rsidRPr="005B4B4B" w14:paraId="53270B99" w14:textId="77777777" w:rsidTr="005B5CB7">
        <w:tc>
          <w:tcPr>
            <w:tcW w:w="797" w:type="dxa"/>
          </w:tcPr>
          <w:p w14:paraId="24A765A8" w14:textId="25480CCA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</w:t>
            </w:r>
            <w:r w:rsidR="005B5CB7" w:rsidRPr="005B4B4B">
              <w:rPr>
                <w:bCs/>
                <w:color w:val="000000" w:themeColor="text1"/>
              </w:rPr>
              <w:t>2</w:t>
            </w:r>
            <w:r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5637C7BF" w14:textId="77777777" w:rsidR="00E41227" w:rsidRPr="005B4B4B" w:rsidRDefault="00E41227" w:rsidP="00E412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>Socialsikringsinstitutioner</w:t>
            </w:r>
          </w:p>
          <w:p w14:paraId="34F6BE3C" w14:textId="77777777" w:rsidR="00E41227" w:rsidRPr="005B4B4B" w:rsidRDefault="00E41227" w:rsidP="00E41227">
            <w:pPr>
              <w:pStyle w:val="TableParagraph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Arbejdsgiveren indbetaler </w:t>
            </w:r>
            <w:r w:rsidRPr="005B4B4B">
              <w:rPr>
                <w:rFonts w:asciiTheme="minorHAnsi" w:eastAsia="Georgia" w:hAnsiTheme="minorHAnsi" w:cstheme="minorHAnsi"/>
                <w:color w:val="000000" w:themeColor="text1"/>
                <w:sz w:val="24"/>
                <w:szCs w:val="24"/>
                <w:lang w:val="da-DK"/>
              </w:rPr>
              <w:t>bidrag til ATP, barsel.dk, Arbejdsmarkedets Erhvervssikring og arbejdsskadeforsikring hos (</w:t>
            </w:r>
            <w:r w:rsidRPr="005B4B4B">
              <w:rPr>
                <w:rFonts w:asciiTheme="minorHAnsi" w:eastAsia="Georgia" w:hAnsiTheme="minorHAnsi" w:cstheme="minorHAnsi"/>
                <w:i/>
                <w:iCs/>
                <w:color w:val="000000" w:themeColor="text1"/>
                <w:sz w:val="24"/>
                <w:szCs w:val="24"/>
                <w:lang w:val="da-DK"/>
              </w:rPr>
              <w:t>selskabets navn</w:t>
            </w:r>
            <w:r w:rsidRPr="005B4B4B">
              <w:rPr>
                <w:rFonts w:asciiTheme="minorHAnsi" w:eastAsia="Georgia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) </w:t>
            </w:r>
            <w:r w:rsidRPr="005B4B4B">
              <w:rPr>
                <w:i/>
                <w:iCs/>
                <w:color w:val="000000" w:themeColor="text1"/>
                <w:lang w:val="da-DK"/>
              </w:rPr>
              <w:t>___________________</w:t>
            </w: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.</w:t>
            </w:r>
          </w:p>
          <w:p w14:paraId="78ECC116" w14:textId="77777777" w:rsidR="00E41227" w:rsidRPr="005B4B4B" w:rsidRDefault="00E41227" w:rsidP="00E412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0DE73C25" w14:textId="293D8700" w:rsidR="00E41227" w:rsidRPr="005B4B4B" w:rsidRDefault="00000000" w:rsidP="00E41227">
            <w:pPr>
              <w:pStyle w:val="TableParagraph"/>
              <w:ind w:left="41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da-DK"/>
                </w:rPr>
                <w:id w:val="-17097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5B4B4B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da-DK"/>
                  </w:rPr>
                  <w:t>☐</w:t>
                </w:r>
              </w:sdtContent>
            </w:sdt>
            <w:r w:rsidR="00E41227"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</w:t>
            </w:r>
            <w:r w:rsidR="005B5CB7"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>Praksisamanuensis</w:t>
            </w:r>
            <w:r w:rsidR="00E41227"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er omfattet af en sundhedsordning i </w:t>
            </w:r>
          </w:p>
          <w:p w14:paraId="49106BB6" w14:textId="1544851D" w:rsidR="00E41227" w:rsidRPr="005B4B4B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val="da-DK"/>
              </w:rPr>
              <w:t xml:space="preserve">     </w:t>
            </w:r>
            <w:r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(selskabets navn) ________________ og [evt. andre ordninger] i henhold til </w:t>
            </w:r>
          </w:p>
          <w:p w14:paraId="28BD6A67" w14:textId="5C04CD85" w:rsidR="00E41227" w:rsidRPr="005B4B4B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     personalehåndbogen / andet________________________.</w:t>
            </w:r>
          </w:p>
          <w:p w14:paraId="05A7B814" w14:textId="77777777" w:rsidR="00E41227" w:rsidRPr="005B4B4B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2C99DC3D" w14:textId="670C762D" w:rsidR="00695C7F" w:rsidRPr="005B4B4B" w:rsidRDefault="00000000" w:rsidP="00E41227">
            <w:pPr>
              <w:ind w:left="415"/>
              <w:jc w:val="both"/>
              <w:rPr>
                <w:rFonts w:eastAsia="Georgia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945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5B4B4B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41227" w:rsidRPr="005B4B4B">
              <w:rPr>
                <w:rFonts w:cstheme="minorHAnsi"/>
                <w:color w:val="000000" w:themeColor="text1"/>
              </w:rPr>
              <w:t xml:space="preserve"> </w:t>
            </w:r>
            <w:r w:rsidR="005B5CB7" w:rsidRPr="005B4B4B">
              <w:rPr>
                <w:rFonts w:eastAsia="Georgia" w:cstheme="minorHAnsi"/>
                <w:color w:val="000000" w:themeColor="text1"/>
              </w:rPr>
              <w:t>Praksisamanuensis</w:t>
            </w:r>
            <w:r w:rsidR="00E41227" w:rsidRPr="005B4B4B">
              <w:rPr>
                <w:rFonts w:eastAsia="Georgia" w:cstheme="minorHAnsi"/>
                <w:color w:val="000000" w:themeColor="text1"/>
              </w:rPr>
              <w:t xml:space="preserve"> er ikke omfattet af en sundhedsordning eller andre ordninger.</w:t>
            </w:r>
          </w:p>
          <w:p w14:paraId="44F3AC55" w14:textId="72508449" w:rsidR="00E41227" w:rsidRPr="005B4B4B" w:rsidRDefault="00E41227" w:rsidP="00E41227">
            <w:pPr>
              <w:ind w:left="415"/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50E695EE" w14:textId="77777777" w:rsidTr="005B5CB7">
        <w:tc>
          <w:tcPr>
            <w:tcW w:w="797" w:type="dxa"/>
          </w:tcPr>
          <w:p w14:paraId="1BF4DACE" w14:textId="3A05DCE7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13.</w:t>
            </w:r>
          </w:p>
        </w:tc>
        <w:tc>
          <w:tcPr>
            <w:tcW w:w="8988" w:type="dxa"/>
          </w:tcPr>
          <w:p w14:paraId="7A891844" w14:textId="156D1C6F" w:rsidR="00695C7F" w:rsidRPr="005B4B4B" w:rsidRDefault="005B5CB7" w:rsidP="00E41227">
            <w:pPr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Ansættelsesforholdet reguleres i øvrigt af overenskomst for praksisamanuenser (fase 2 og 3) i almen praksis indgået mellem PLO Lægen/Lægerne og Yngre Læger.</w:t>
            </w:r>
          </w:p>
          <w:p w14:paraId="1B7ACBBB" w14:textId="7C6CE38C" w:rsidR="00695C7F" w:rsidRPr="005B4B4B" w:rsidRDefault="00695C7F" w:rsidP="005B5CB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7CA6D75A" w14:textId="77777777" w:rsidTr="005B5CB7">
        <w:tc>
          <w:tcPr>
            <w:tcW w:w="797" w:type="dxa"/>
          </w:tcPr>
          <w:p w14:paraId="341A52CE" w14:textId="14A2DD52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</w:t>
            </w:r>
            <w:r w:rsidR="005B5CB7" w:rsidRPr="005B4B4B">
              <w:rPr>
                <w:bCs/>
                <w:color w:val="000000" w:themeColor="text1"/>
              </w:rPr>
              <w:t>4</w:t>
            </w:r>
            <w:r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4958BE7A" w14:textId="4E952F26" w:rsidR="00695C7F" w:rsidRPr="005B4B4B" w:rsidRDefault="00E41227" w:rsidP="00DA0116">
            <w:pPr>
              <w:ind w:left="56"/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Særlige aftaler eller oplysning om andre væsentlige vilkår for ansættelsen</w:t>
            </w:r>
            <w:r w:rsidR="005B5CB7" w:rsidRPr="005B4B4B">
              <w:rPr>
                <w:color w:val="000000" w:themeColor="text1"/>
              </w:rPr>
              <w:t>, f.eks. vagtarbejde mv</w:t>
            </w:r>
            <w:r w:rsidRPr="005B4B4B">
              <w:rPr>
                <w:color w:val="000000" w:themeColor="text1"/>
              </w:rPr>
              <w:t>:</w:t>
            </w:r>
          </w:p>
          <w:p w14:paraId="720B16EF" w14:textId="77777777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CC2684F" w14:textId="77777777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1251648A" w14:textId="77777777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F4C1481" w14:textId="77777777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0E78359" w14:textId="1A11AAA1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B4B4B" w:rsidRPr="005B4B4B" w14:paraId="793DB294" w14:textId="77777777" w:rsidTr="005B5CB7">
        <w:tc>
          <w:tcPr>
            <w:tcW w:w="797" w:type="dxa"/>
          </w:tcPr>
          <w:p w14:paraId="5E105CE1" w14:textId="0D5B6EFE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</w:t>
            </w:r>
            <w:r w:rsidR="002919A4" w:rsidRPr="005B4B4B">
              <w:rPr>
                <w:bCs/>
                <w:color w:val="000000" w:themeColor="text1"/>
              </w:rPr>
              <w:t>5</w:t>
            </w:r>
            <w:r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1ABFA498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Parternes underskrift</w:t>
            </w:r>
          </w:p>
          <w:p w14:paraId="451A12BE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144DCD5B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07CBD6BB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6"/>
              <w:gridCol w:w="567"/>
              <w:gridCol w:w="4394"/>
            </w:tblGrid>
            <w:tr w:rsidR="005B4B4B" w:rsidRPr="005B4B4B" w14:paraId="08299FF9" w14:textId="77777777" w:rsidTr="00E0793B">
              <w:tc>
                <w:tcPr>
                  <w:tcW w:w="3386" w:type="dxa"/>
                  <w:tcBorders>
                    <w:bottom w:val="single" w:sz="4" w:space="0" w:color="auto"/>
                  </w:tcBorders>
                </w:tcPr>
                <w:p w14:paraId="31F98007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4BB159F2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6DD464BD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5B4B4B" w:rsidRPr="005B4B4B" w14:paraId="30175E61" w14:textId="77777777" w:rsidTr="00E0793B">
              <w:tc>
                <w:tcPr>
                  <w:tcW w:w="3386" w:type="dxa"/>
                  <w:tcBorders>
                    <w:top w:val="single" w:sz="4" w:space="0" w:color="auto"/>
                  </w:tcBorders>
                </w:tcPr>
                <w:p w14:paraId="3FEAC9EE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>Dato</w:t>
                  </w:r>
                </w:p>
              </w:tc>
              <w:tc>
                <w:tcPr>
                  <w:tcW w:w="567" w:type="dxa"/>
                </w:tcPr>
                <w:p w14:paraId="2D518B53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14:paraId="2C5ABD27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>Arbejdsgiverens underskrift</w:t>
                  </w:r>
                </w:p>
              </w:tc>
            </w:tr>
            <w:tr w:rsidR="005B4B4B" w:rsidRPr="005B4B4B" w14:paraId="048944F0" w14:textId="77777777" w:rsidTr="00E0793B">
              <w:tc>
                <w:tcPr>
                  <w:tcW w:w="3386" w:type="dxa"/>
                </w:tcPr>
                <w:p w14:paraId="0B8C8795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293A1887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</w:tcPr>
                <w:p w14:paraId="34CBABC4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5B4B4B" w:rsidRPr="005B4B4B" w14:paraId="05B1A81D" w14:textId="77777777" w:rsidTr="00E0793B">
              <w:tc>
                <w:tcPr>
                  <w:tcW w:w="8347" w:type="dxa"/>
                  <w:gridSpan w:val="3"/>
                </w:tcPr>
                <w:p w14:paraId="212670A6" w14:textId="77777777" w:rsidR="00695C7F" w:rsidRPr="005B4B4B" w:rsidRDefault="00695C7F" w:rsidP="00E0793B">
                  <w:pPr>
                    <w:rPr>
                      <w:bCs/>
                      <w:color w:val="000000" w:themeColor="text1"/>
                    </w:rPr>
                  </w:pPr>
                </w:p>
                <w:p w14:paraId="5ABC5264" w14:textId="5F7EFB7A" w:rsidR="00695C7F" w:rsidRPr="005B4B4B" w:rsidRDefault="00695C7F" w:rsidP="00E0793B">
                  <w:pPr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 xml:space="preserve">Genpart af denne kontrakt er udleveret til </w:t>
                  </w:r>
                  <w:r w:rsidR="005B5CB7" w:rsidRPr="005B4B4B">
                    <w:rPr>
                      <w:bCs/>
                      <w:color w:val="000000" w:themeColor="text1"/>
                    </w:rPr>
                    <w:t>Praksisamanuensis</w:t>
                  </w:r>
                  <w:r w:rsidR="00184471" w:rsidRPr="005B4B4B">
                    <w:rPr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5B4B4B" w:rsidRPr="005B4B4B" w14:paraId="570444A3" w14:textId="77777777" w:rsidTr="00E0793B">
              <w:tc>
                <w:tcPr>
                  <w:tcW w:w="3386" w:type="dxa"/>
                </w:tcPr>
                <w:p w14:paraId="0B8B1597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  <w:p w14:paraId="71C7E60B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1CD129F0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</w:tcPr>
                <w:p w14:paraId="1F428C12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5B4B4B" w:rsidRPr="005B4B4B" w14:paraId="6BDB41E0" w14:textId="77777777" w:rsidTr="00E0793B">
              <w:tc>
                <w:tcPr>
                  <w:tcW w:w="3386" w:type="dxa"/>
                  <w:tcBorders>
                    <w:bottom w:val="single" w:sz="4" w:space="0" w:color="auto"/>
                  </w:tcBorders>
                </w:tcPr>
                <w:p w14:paraId="59CA0099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3585D030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69909CC6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5B4B4B" w:rsidRPr="005B4B4B" w14:paraId="71C97DC0" w14:textId="77777777" w:rsidTr="00E0793B">
              <w:tc>
                <w:tcPr>
                  <w:tcW w:w="3386" w:type="dxa"/>
                  <w:tcBorders>
                    <w:top w:val="single" w:sz="4" w:space="0" w:color="auto"/>
                  </w:tcBorders>
                </w:tcPr>
                <w:p w14:paraId="557B286F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>Dato</w:t>
                  </w:r>
                </w:p>
              </w:tc>
              <w:tc>
                <w:tcPr>
                  <w:tcW w:w="567" w:type="dxa"/>
                </w:tcPr>
                <w:p w14:paraId="70CB001D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14:paraId="36D057EA" w14:textId="6DB46613" w:rsidR="00695C7F" w:rsidRPr="005B4B4B" w:rsidRDefault="005B5CB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>Praksisamanuensis’</w:t>
                  </w:r>
                  <w:r w:rsidR="00695C7F" w:rsidRPr="005B4B4B">
                    <w:rPr>
                      <w:bCs/>
                      <w:color w:val="000000" w:themeColor="text1"/>
                    </w:rPr>
                    <w:t xml:space="preserve"> underskrift</w:t>
                  </w:r>
                </w:p>
              </w:tc>
            </w:tr>
          </w:tbl>
          <w:p w14:paraId="59EA3578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34C80A3E" w14:textId="0D58192D" w:rsidR="00695C7F" w:rsidRPr="005B4B4B" w:rsidRDefault="00695C7F" w:rsidP="00184471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01DAC5C9" w14:textId="77777777" w:rsidR="00E0793B" w:rsidRPr="005B4B4B" w:rsidRDefault="00E0793B" w:rsidP="00184471">
      <w:pPr>
        <w:jc w:val="both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sectPr w:rsidR="00E0793B" w:rsidRPr="005B4B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709DA"/>
    <w:multiLevelType w:val="hybridMultilevel"/>
    <w:tmpl w:val="279E4B2A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D7573"/>
    <w:multiLevelType w:val="hybridMultilevel"/>
    <w:tmpl w:val="2D00BE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7320">
    <w:abstractNumId w:val="0"/>
  </w:num>
  <w:num w:numId="2" w16cid:durableId="77640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C7"/>
    <w:rsid w:val="000C4F1D"/>
    <w:rsid w:val="00142BA4"/>
    <w:rsid w:val="00184471"/>
    <w:rsid w:val="002919A4"/>
    <w:rsid w:val="002F4187"/>
    <w:rsid w:val="003071CA"/>
    <w:rsid w:val="004A6C53"/>
    <w:rsid w:val="004F52C5"/>
    <w:rsid w:val="005B4B4B"/>
    <w:rsid w:val="005B5CB7"/>
    <w:rsid w:val="00695C7F"/>
    <w:rsid w:val="006B4CCE"/>
    <w:rsid w:val="006D7E6B"/>
    <w:rsid w:val="006F02A9"/>
    <w:rsid w:val="0076250D"/>
    <w:rsid w:val="00855EDD"/>
    <w:rsid w:val="008733C6"/>
    <w:rsid w:val="00887671"/>
    <w:rsid w:val="008C7131"/>
    <w:rsid w:val="00963965"/>
    <w:rsid w:val="00A370A4"/>
    <w:rsid w:val="00B2471F"/>
    <w:rsid w:val="00B60838"/>
    <w:rsid w:val="00C05E58"/>
    <w:rsid w:val="00C22AA3"/>
    <w:rsid w:val="00C65335"/>
    <w:rsid w:val="00D03E77"/>
    <w:rsid w:val="00D600AB"/>
    <w:rsid w:val="00DA0116"/>
    <w:rsid w:val="00E06CE2"/>
    <w:rsid w:val="00E0793B"/>
    <w:rsid w:val="00E41227"/>
    <w:rsid w:val="00F13499"/>
    <w:rsid w:val="00F162C7"/>
    <w:rsid w:val="00F244E3"/>
    <w:rsid w:val="00F335C7"/>
    <w:rsid w:val="00F84964"/>
    <w:rsid w:val="00FA007C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21BD"/>
  <w15:chartTrackingRefBased/>
  <w15:docId w15:val="{2F16688D-D2BE-428C-885E-B139DD6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3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3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3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3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3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3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3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3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3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3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3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35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35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35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35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35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3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3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3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3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35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1"/>
    <w:qFormat/>
    <w:rsid w:val="00F335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35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3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35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35C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3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3">
    <w:name w:val="Plain Table 3"/>
    <w:basedOn w:val="Tabel-Normal"/>
    <w:uiPriority w:val="43"/>
    <w:rsid w:val="00F335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D600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70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370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370A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70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70A4"/>
    <w:rPr>
      <w:b/>
      <w:bCs/>
      <w:sz w:val="20"/>
      <w:szCs w:val="20"/>
    </w:rPr>
  </w:style>
  <w:style w:type="paragraph" w:customStyle="1" w:styleId="tableparagraph0">
    <w:name w:val="tableparagraph"/>
    <w:basedOn w:val="Normal"/>
    <w:rsid w:val="007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Brdtekst">
    <w:name w:val="Body Text"/>
    <w:basedOn w:val="Normal"/>
    <w:link w:val="BrdtekstTegn"/>
    <w:rsid w:val="00E079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rsid w:val="00E0793B"/>
    <w:rPr>
      <w:rFonts w:ascii="Times New Roman" w:eastAsia="Times New Roman" w:hAnsi="Times New Roman" w:cs="Times New Roman"/>
      <w:kern w:val="0"/>
      <w:sz w:val="28"/>
      <w:szCs w:val="28"/>
      <w:lang w:eastAsia="da-DK"/>
      <w14:ligatures w14:val="none"/>
    </w:rPr>
  </w:style>
  <w:style w:type="paragraph" w:styleId="Ingenafstand">
    <w:name w:val="No Spacing"/>
    <w:uiPriority w:val="1"/>
    <w:qFormat/>
    <w:rsid w:val="00E0793B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E0793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793B"/>
    <w:rPr>
      <w:color w:val="605E5C"/>
      <w:shd w:val="clear" w:color="auto" w:fill="E1DFDD"/>
    </w:rPr>
  </w:style>
  <w:style w:type="paragraph" w:customStyle="1" w:styleId="cbraineditor">
    <w:name w:val="cbraineditor"/>
    <w:basedOn w:val="Normal"/>
    <w:rsid w:val="005B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5B5CB7"/>
    <w:rPr>
      <w:i/>
      <w:iCs/>
    </w:rPr>
  </w:style>
  <w:style w:type="paragraph" w:styleId="Korrektur">
    <w:name w:val="Revision"/>
    <w:hidden/>
    <w:uiPriority w:val="99"/>
    <w:semiHidden/>
    <w:rsid w:val="00291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Ditana Askarya</dc:creator>
  <cp:keywords/>
  <dc:description/>
  <cp:lastModifiedBy>Helle Lindholm</cp:lastModifiedBy>
  <cp:revision>2</cp:revision>
  <dcterms:created xsi:type="dcterms:W3CDTF">2024-11-21T12:37:00Z</dcterms:created>
  <dcterms:modified xsi:type="dcterms:W3CDTF">2024-11-21T12:37:00Z</dcterms:modified>
</cp:coreProperties>
</file>