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A734" w14:textId="3FC8F8A0" w:rsidR="007A0F5F" w:rsidRDefault="00B0709A" w:rsidP="00705959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0C5F627" wp14:editId="219FC8C4">
            <wp:extent cx="6644607" cy="2071226"/>
            <wp:effectExtent l="0" t="0" r="0" b="5715"/>
            <wp:docPr id="69810694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06943" name="Billed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07" cy="20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22D">
        <w:rPr>
          <w:noProof/>
        </w:rPr>
        <w:t xml:space="preserve"> </w:t>
      </w:r>
    </w:p>
    <w:p w14:paraId="355F8BE2" w14:textId="77777777" w:rsidR="00694347" w:rsidRDefault="00694347" w:rsidP="00705959">
      <w:pPr>
        <w:ind w:left="-284"/>
        <w:rPr>
          <w:noProof/>
        </w:rPr>
      </w:pPr>
    </w:p>
    <w:p w14:paraId="417A44CD" w14:textId="0DD740DB" w:rsidR="00692DED" w:rsidRDefault="0021535D" w:rsidP="00692DED">
      <w:pPr>
        <w:rPr>
          <w:b/>
          <w:bCs/>
        </w:rPr>
      </w:pPr>
      <w:r>
        <w:rPr>
          <w:b/>
          <w:bCs/>
        </w:rPr>
        <w:t>FIN BIERING-SØRENSEN</w:t>
      </w:r>
    </w:p>
    <w:p w14:paraId="1870141F" w14:textId="77777777" w:rsidR="00C54E0E" w:rsidRPr="00776326" w:rsidRDefault="00C54E0E" w:rsidP="00C54E0E">
      <w:r>
        <w:t xml:space="preserve">Var </w:t>
      </w:r>
      <w:r w:rsidRPr="00776326">
        <w:t>overlæge ved Rigshospitalet</w:t>
      </w:r>
      <w:r>
        <w:t xml:space="preserve"> 1986-2023</w:t>
      </w:r>
      <w:r w:rsidRPr="00776326">
        <w:t>, 1992-2013 klinikchef/ledende overlæge ved Klinik</w:t>
      </w:r>
      <w:r>
        <w:t>/Afdeling</w:t>
      </w:r>
      <w:r w:rsidRPr="00776326">
        <w:t xml:space="preserve"> for Rygmarvsskader, Hornbæk/Blegdamsvej/Glostrup. Klinisk professor siden 2008</w:t>
      </w:r>
      <w:r>
        <w:t>, nu emeritus</w:t>
      </w:r>
      <w:r w:rsidRPr="00776326">
        <w:t xml:space="preserve">. Har været medlem og formand i adskillige videnskabelige og faglige udvalg, råd og bestyrelser nationalt og internationalt. </w:t>
      </w:r>
      <w:r>
        <w:t xml:space="preserve">Blev </w:t>
      </w:r>
      <w:r w:rsidRPr="00776326">
        <w:t>1993 medlem af bestyrelsen af Rigshospitalets Overlægeforening, formand 1999-2007, og formand for Rigshospitalets Overlægeråd 2015</w:t>
      </w:r>
      <w:r>
        <w:t>-2023</w:t>
      </w:r>
      <w:r w:rsidRPr="00776326">
        <w:t>. Medlem af Overlægeforeningens repræsentantskab 1996</w:t>
      </w:r>
      <w:r>
        <w:t>-2023</w:t>
      </w:r>
      <w:r w:rsidRPr="00776326">
        <w:t xml:space="preserve">, samt medlem af Lægeforeningens repræsentantskab. </w:t>
      </w:r>
    </w:p>
    <w:p w14:paraId="1EC0A0C9" w14:textId="77777777" w:rsidR="00C54E0E" w:rsidRDefault="00C54E0E" w:rsidP="00C54E0E">
      <w:r w:rsidRPr="00776326">
        <w:t xml:space="preserve">Vil arbejde for at </w:t>
      </w:r>
      <w:r>
        <w:t xml:space="preserve">sprede viden der kan være af interesse for alle ikke mindst pensionerede læger, såvel i vores Region som hele Danmark. Udover lægefaglige kan det også være relevante </w:t>
      </w:r>
      <w:r w:rsidRPr="00776326">
        <w:t>politisk</w:t>
      </w:r>
      <w:r>
        <w:t>e</w:t>
      </w:r>
      <w:r w:rsidRPr="00776326">
        <w:t xml:space="preserve"> og administrative </w:t>
      </w:r>
      <w:r>
        <w:t>emner</w:t>
      </w:r>
      <w:r w:rsidRPr="00776326">
        <w:t xml:space="preserve">. </w:t>
      </w:r>
    </w:p>
    <w:p w14:paraId="4A61791C" w14:textId="77777777" w:rsidR="00C54E0E" w:rsidRPr="00692DED" w:rsidRDefault="00C54E0E" w:rsidP="00692DED">
      <w:pPr>
        <w:rPr>
          <w:b/>
          <w:bCs/>
        </w:rPr>
      </w:pPr>
    </w:p>
    <w:sectPr w:rsidR="00C54E0E" w:rsidRPr="00692DED" w:rsidSect="00B0709A">
      <w:footerReference w:type="default" r:id="rId12"/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D29F0" w14:textId="77777777" w:rsidR="0053375D" w:rsidRDefault="0053375D" w:rsidP="00D61837">
      <w:pPr>
        <w:spacing w:after="0" w:line="240" w:lineRule="auto"/>
      </w:pPr>
      <w:r>
        <w:separator/>
      </w:r>
    </w:p>
  </w:endnote>
  <w:endnote w:type="continuationSeparator" w:id="0">
    <w:p w14:paraId="39019284" w14:textId="77777777" w:rsidR="0053375D" w:rsidRDefault="0053375D" w:rsidP="00D6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4A04" w14:textId="1035875C" w:rsidR="00D61837" w:rsidRDefault="00D61837">
    <w:pPr>
      <w:pStyle w:val="Sidefod"/>
    </w:pPr>
  </w:p>
  <w:p w14:paraId="5325C281" w14:textId="77777777" w:rsidR="00D61837" w:rsidRDefault="00D6183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AF2E8" w14:textId="77777777" w:rsidR="0053375D" w:rsidRDefault="0053375D" w:rsidP="00D61837">
      <w:pPr>
        <w:spacing w:after="0" w:line="240" w:lineRule="auto"/>
      </w:pPr>
      <w:r>
        <w:separator/>
      </w:r>
    </w:p>
  </w:footnote>
  <w:footnote w:type="continuationSeparator" w:id="0">
    <w:p w14:paraId="3B5E14CA" w14:textId="77777777" w:rsidR="0053375D" w:rsidRDefault="0053375D" w:rsidP="00D6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0C5F6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pt;height:54pt" o:bullet="t">
        <v:imagedata r:id="rId1" o:title="pil"/>
      </v:shape>
    </w:pict>
  </w:numPicBullet>
  <w:numPicBullet w:numPicBulletId="1">
    <w:pict>
      <v:shape id="_x0000_i1026" type="#_x0000_t75" style="width:45pt;height:66pt" o:bullet="t">
        <v:imagedata r:id="rId2" o:title="pil2"/>
      </v:shape>
    </w:pict>
  </w:numPicBullet>
  <w:numPicBullet w:numPicBulletId="2">
    <w:pict>
      <v:shape id="_x0000_i1027" type="#_x0000_t75" style="width:21pt;height:25.5pt" o:bullet="t">
        <v:imagedata r:id="rId3" o:title="pil3"/>
      </v:shape>
    </w:pict>
  </w:numPicBullet>
  <w:numPicBullet w:numPicBulletId="3">
    <w:pict>
      <v:shape id="_x0000_i1028" type="#_x0000_t75" style="width:21pt;height:45pt" o:bullet="t">
        <v:imagedata r:id="rId4" o:title="pil4"/>
      </v:shape>
    </w:pict>
  </w:numPicBullet>
  <w:abstractNum w:abstractNumId="0" w15:restartNumberingAfterBreak="0">
    <w:nsid w:val="00AC78BD"/>
    <w:multiLevelType w:val="hybridMultilevel"/>
    <w:tmpl w:val="BAB654C6"/>
    <w:lvl w:ilvl="0" w:tplc="9FAAEDCC"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076D2"/>
    <w:multiLevelType w:val="hybridMultilevel"/>
    <w:tmpl w:val="31088016"/>
    <w:lvl w:ilvl="0" w:tplc="B05C6182">
      <w:start w:val="1"/>
      <w:numFmt w:val="bullet"/>
      <w:lvlText w:val=""/>
      <w:lvlPicBulletId w:val="3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bCs w:val="0"/>
        <w:i w:val="0"/>
        <w:iCs w:val="0"/>
        <w:color w:val="auto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258F9"/>
    <w:multiLevelType w:val="hybridMultilevel"/>
    <w:tmpl w:val="276225FE"/>
    <w:lvl w:ilvl="0" w:tplc="F22899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A62D9"/>
    <w:multiLevelType w:val="hybridMultilevel"/>
    <w:tmpl w:val="B40000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12180">
    <w:abstractNumId w:val="3"/>
  </w:num>
  <w:num w:numId="2" w16cid:durableId="241841403">
    <w:abstractNumId w:val="0"/>
  </w:num>
  <w:num w:numId="3" w16cid:durableId="1905986616">
    <w:abstractNumId w:val="1"/>
  </w:num>
  <w:num w:numId="4" w16cid:durableId="1825075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7"/>
    <w:rsid w:val="00040DA7"/>
    <w:rsid w:val="00073850"/>
    <w:rsid w:val="00083416"/>
    <w:rsid w:val="000E561B"/>
    <w:rsid w:val="001365B5"/>
    <w:rsid w:val="0014326E"/>
    <w:rsid w:val="00182F38"/>
    <w:rsid w:val="00196AC3"/>
    <w:rsid w:val="001C0824"/>
    <w:rsid w:val="001F42EC"/>
    <w:rsid w:val="0021535D"/>
    <w:rsid w:val="002C608D"/>
    <w:rsid w:val="00301B2A"/>
    <w:rsid w:val="00306061"/>
    <w:rsid w:val="00355F4B"/>
    <w:rsid w:val="003E23EE"/>
    <w:rsid w:val="004325D3"/>
    <w:rsid w:val="00443A47"/>
    <w:rsid w:val="00493C5D"/>
    <w:rsid w:val="004E12B2"/>
    <w:rsid w:val="00504522"/>
    <w:rsid w:val="0053375D"/>
    <w:rsid w:val="00554CFB"/>
    <w:rsid w:val="005953AD"/>
    <w:rsid w:val="005C695E"/>
    <w:rsid w:val="0060409B"/>
    <w:rsid w:val="00604D71"/>
    <w:rsid w:val="00692DED"/>
    <w:rsid w:val="00694347"/>
    <w:rsid w:val="006B0803"/>
    <w:rsid w:val="006B1F71"/>
    <w:rsid w:val="006B1F7D"/>
    <w:rsid w:val="00705959"/>
    <w:rsid w:val="00722EF2"/>
    <w:rsid w:val="007308B9"/>
    <w:rsid w:val="007902B2"/>
    <w:rsid w:val="007A0F5F"/>
    <w:rsid w:val="007B5081"/>
    <w:rsid w:val="007B59D2"/>
    <w:rsid w:val="007D4A54"/>
    <w:rsid w:val="007D7FBB"/>
    <w:rsid w:val="00833396"/>
    <w:rsid w:val="008B4971"/>
    <w:rsid w:val="008C2AEB"/>
    <w:rsid w:val="008C422D"/>
    <w:rsid w:val="00971D9C"/>
    <w:rsid w:val="009C6BCF"/>
    <w:rsid w:val="009E5708"/>
    <w:rsid w:val="00A45185"/>
    <w:rsid w:val="00AC73BD"/>
    <w:rsid w:val="00B0709A"/>
    <w:rsid w:val="00B10A3D"/>
    <w:rsid w:val="00B52611"/>
    <w:rsid w:val="00BA1D56"/>
    <w:rsid w:val="00C54E0E"/>
    <w:rsid w:val="00C74548"/>
    <w:rsid w:val="00CF0863"/>
    <w:rsid w:val="00D06182"/>
    <w:rsid w:val="00D268D4"/>
    <w:rsid w:val="00D61837"/>
    <w:rsid w:val="00D943E6"/>
    <w:rsid w:val="00DF0988"/>
    <w:rsid w:val="00DF6820"/>
    <w:rsid w:val="00E7659B"/>
    <w:rsid w:val="00F04547"/>
    <w:rsid w:val="00FC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FD9D"/>
  <w15:chartTrackingRefBased/>
  <w15:docId w15:val="{BEB3D75B-2DC2-4687-AE33-554A7FB0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56"/>
  </w:style>
  <w:style w:type="paragraph" w:styleId="Overskrift1">
    <w:name w:val="heading 1"/>
    <w:basedOn w:val="Normal"/>
    <w:link w:val="Overskrift1Tegn"/>
    <w:uiPriority w:val="9"/>
    <w:qFormat/>
    <w:rsid w:val="00BA1D56"/>
    <w:pPr>
      <w:widowControl w:val="0"/>
      <w:autoSpaceDE w:val="0"/>
      <w:autoSpaceDN w:val="0"/>
      <w:spacing w:after="0" w:line="240" w:lineRule="auto"/>
      <w:ind w:left="803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C08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A1D56"/>
    <w:rPr>
      <w:rFonts w:ascii="Calibri" w:eastAsia="Calibri" w:hAnsi="Calibri" w:cs="Calibri"/>
      <w:b/>
      <w:bCs/>
      <w:sz w:val="32"/>
      <w:szCs w:val="32"/>
    </w:rPr>
  </w:style>
  <w:style w:type="paragraph" w:styleId="Brdtekst">
    <w:name w:val="Body Text"/>
    <w:basedOn w:val="Normal"/>
    <w:link w:val="BrdtekstTegn"/>
    <w:uiPriority w:val="1"/>
    <w:qFormat/>
    <w:rsid w:val="00BA1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2"/>
      <w:szCs w:val="32"/>
    </w:rPr>
  </w:style>
  <w:style w:type="character" w:customStyle="1" w:styleId="BrdtekstTegn">
    <w:name w:val="Brødtekst Tegn"/>
    <w:basedOn w:val="Standardskrifttypeiafsnit"/>
    <w:link w:val="Brdtekst"/>
    <w:uiPriority w:val="1"/>
    <w:rsid w:val="00BA1D56"/>
    <w:rPr>
      <w:rFonts w:ascii="Calibri" w:eastAsia="Calibri" w:hAnsi="Calibri" w:cs="Calibri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1365B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65B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1837"/>
  </w:style>
  <w:style w:type="paragraph" w:styleId="Sidefod">
    <w:name w:val="footer"/>
    <w:basedOn w:val="Normal"/>
    <w:link w:val="Sidefo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1837"/>
  </w:style>
  <w:style w:type="paragraph" w:styleId="Listeafsnit">
    <w:name w:val="List Paragraph"/>
    <w:basedOn w:val="Normal"/>
    <w:uiPriority w:val="34"/>
    <w:qFormat/>
    <w:rsid w:val="006B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CA4A89EF40640B06416EB3C6C8FCB" ma:contentTypeVersion="4" ma:contentTypeDescription="Create a new document." ma:contentTypeScope="" ma:versionID="d00bd8a15cdc1b2d4e84e592eab999bd">
  <xsd:schema xmlns:xsd="http://www.w3.org/2001/XMLSchema" xmlns:xs="http://www.w3.org/2001/XMLSchema" xmlns:p="http://schemas.microsoft.com/office/2006/metadata/properties" xmlns:ns2="2837f088-8e3a-4f48-a6b4-15971076012c" xmlns:ns3="a9fb0ad4-db2e-469e-ae31-97932cf59dea" targetNamespace="http://schemas.microsoft.com/office/2006/metadata/properties" ma:root="true" ma:fieldsID="c83f33d1cf5f8d80dd2044d5d7c338fd" ns2:_="" ns3:_="">
    <xsd:import namespace="2837f088-8e3a-4f48-a6b4-15971076012c"/>
    <xsd:import namespace="a9fb0ad4-db2e-469e-ae31-97932cf59dea"/>
    <xsd:element name="properties">
      <xsd:complexType>
        <xsd:sequence>
          <xsd:element name="documentManagement">
            <xsd:complexType>
              <xsd:all>
                <xsd:element ref="ns2:TSMoveSe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7f088-8e3a-4f48-a6b4-15971076012c" elementFormDefault="qualified">
    <xsd:import namespace="http://schemas.microsoft.com/office/2006/documentManagement/types"/>
    <xsd:import namespace="http://schemas.microsoft.com/office/infopath/2007/PartnerControls"/>
    <xsd:element name="TSMoveSetID" ma:index="8" nillable="true" ma:displayName="TSMoveSetID" ma:description="TSMoveSetID" ma:internalName="TSMoveSe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b0ad4-db2e-469e-ae31-97932cf5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SMoveSetID xmlns="2837f088-8e3a-4f48-a6b4-15971076012c" xsi:nil="true"/>
  </documentManagement>
</p:properties>
</file>

<file path=customXml/itemProps1.xml><?xml version="1.0" encoding="utf-8"?>
<ds:datastoreItem xmlns:ds="http://schemas.openxmlformats.org/officeDocument/2006/customXml" ds:itemID="{0E00777D-2A9F-4627-9279-D9D631BAE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FCB0B4-A1F7-49EB-8299-78C2B1199550}"/>
</file>

<file path=customXml/itemProps3.xml><?xml version="1.0" encoding="utf-8"?>
<ds:datastoreItem xmlns:ds="http://schemas.openxmlformats.org/officeDocument/2006/customXml" ds:itemID="{1B914670-E210-47BD-B3D2-75728CAE40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EAFF5-0CF1-4B86-B303-8BE5517F49BE}">
  <ds:schemaRefs>
    <ds:schemaRef ds:uri="http://schemas.microsoft.com/office/2006/metadata/properties"/>
    <ds:schemaRef ds:uri="http://schemas.microsoft.com/office/infopath/2007/PartnerControls"/>
    <ds:schemaRef ds:uri="0a0df448-e146-44c9-b913-b8f4c3539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Stokholm Olsen</dc:creator>
  <cp:keywords/>
  <dc:description/>
  <cp:lastModifiedBy>Susanne Holsaae</cp:lastModifiedBy>
  <cp:revision>2</cp:revision>
  <cp:lastPrinted>2021-09-08T08:38:00Z</cp:lastPrinted>
  <dcterms:created xsi:type="dcterms:W3CDTF">2026-09-16T09:15:00Z</dcterms:created>
  <dcterms:modified xsi:type="dcterms:W3CDTF">2026-09-16T09:15:00Z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0x010100EFACA4A89EF40640B06416EB3C6C8FCB</vt:lpwstr>
  </property>
</Properties>
</file>