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2486" w14:textId="65AA1781" w:rsidR="00144CD0" w:rsidRPr="00DC1557" w:rsidRDefault="00144CD0" w:rsidP="00144CD0">
      <w:pPr>
        <w:pStyle w:val="Overskrift1"/>
        <w:rPr>
          <w:lang w:val="da-DK"/>
        </w:rPr>
      </w:pPr>
      <w:r w:rsidRPr="00DC1557">
        <w:rPr>
          <w:lang w:val="da-DK"/>
        </w:rPr>
        <w:t xml:space="preserve">Sådan skriver du en god </w:t>
      </w:r>
      <w:r>
        <w:rPr>
          <w:lang w:val="da-DK"/>
        </w:rPr>
        <w:t>ledelses</w:t>
      </w:r>
      <w:r w:rsidRPr="00DC1557">
        <w:rPr>
          <w:lang w:val="da-DK"/>
        </w:rPr>
        <w:t xml:space="preserve">udtalelse </w:t>
      </w:r>
      <w:r>
        <w:rPr>
          <w:lang w:val="da-DK"/>
        </w:rPr>
        <w:t>til</w:t>
      </w:r>
      <w:r w:rsidRPr="00DC1557">
        <w:rPr>
          <w:lang w:val="da-DK"/>
        </w:rPr>
        <w:t xml:space="preserve"> en </w:t>
      </w:r>
      <w:r>
        <w:rPr>
          <w:lang w:val="da-DK"/>
        </w:rPr>
        <w:t>klagesag</w:t>
      </w:r>
    </w:p>
    <w:p w14:paraId="39D7A94E" w14:textId="77777777" w:rsidR="00144CD0" w:rsidRDefault="00144CD0" w:rsidP="00144CD0"/>
    <w:p w14:paraId="4E94C923" w14:textId="77777777" w:rsidR="00144CD0" w:rsidRDefault="00144CD0" w:rsidP="00144CD0">
      <w:r w:rsidRPr="00144CD0">
        <w:t xml:space="preserve">Det er vigtigt for vurderingen af sagen, at der foreligger en god udtalelse fra ledelsen af behandlingsstedet. </w:t>
      </w:r>
    </w:p>
    <w:p w14:paraId="09B22D34" w14:textId="77083B14" w:rsidR="00144CD0" w:rsidRDefault="00144CD0" w:rsidP="00144CD0">
      <w:r w:rsidRPr="00144CD0">
        <w:t xml:space="preserve">Udtalelsen giver </w:t>
      </w:r>
      <w:r>
        <w:t xml:space="preserve">mulighed for at afklare misforståelser </w:t>
      </w:r>
      <w:r w:rsidRPr="00144CD0">
        <w:t>og for at belyse arbejdsgange, organisering og specifikke forhold, der har påvirket behandlingsforløbet.</w:t>
      </w:r>
    </w:p>
    <w:p w14:paraId="25FD1AB3" w14:textId="29976C32" w:rsidR="00144CD0" w:rsidRDefault="00144CD0" w:rsidP="00144CD0">
      <w:r w:rsidRPr="00BF6163">
        <w:t xml:space="preserve">Vi har </w:t>
      </w:r>
      <w:r w:rsidR="00C518C4">
        <w:t xml:space="preserve">i Lægeforeningen </w:t>
      </w:r>
      <w:r w:rsidRPr="00BF6163">
        <w:t>samlet erfaringer om, hvordan en udtalelse</w:t>
      </w:r>
      <w:r w:rsidR="00EF77A2">
        <w:t xml:space="preserve"> får belyst alle relevante forhold i en klagesag</w:t>
      </w:r>
      <w:r w:rsidR="0086241A">
        <w:t>.</w:t>
      </w:r>
      <w:r w:rsidRPr="00BF6163">
        <w:t xml:space="preserve"> Følg derfor rådene i skabelonen på næste side og læs mere i den vedlagte vejledning.</w:t>
      </w:r>
    </w:p>
    <w:p w14:paraId="7533F3F8" w14:textId="77777777" w:rsidR="00C518C4" w:rsidRDefault="00C518C4" w:rsidP="00C518C4">
      <w:r w:rsidRPr="00BF6163">
        <w:t>Ved at bruge Lægeforeningens skabelon</w:t>
      </w:r>
      <w:r>
        <w:t xml:space="preserve"> nedenfor</w:t>
      </w:r>
      <w:r w:rsidRPr="00BF6163">
        <w:t xml:space="preserve"> bliver du hjulpet godt på vej til at skrive </w:t>
      </w:r>
      <w:r w:rsidRPr="00144CD0">
        <w:t xml:space="preserve">en </w:t>
      </w:r>
      <w:r w:rsidRPr="00BF6163">
        <w:t>klar og velformuleret</w:t>
      </w:r>
      <w:r w:rsidRPr="00144CD0">
        <w:t xml:space="preserve"> udtalelse</w:t>
      </w:r>
      <w:r>
        <w:t xml:space="preserve"> til sagen</w:t>
      </w:r>
      <w:r w:rsidRPr="00144CD0">
        <w:t xml:space="preserve">. </w:t>
      </w:r>
    </w:p>
    <w:p w14:paraId="438ADFD8" w14:textId="2DA5ECD6" w:rsidR="00E04C2D" w:rsidRDefault="00E04C2D" w:rsidP="00C518C4">
      <w:r>
        <w:t>Her i dokumentet finder du:</w:t>
      </w:r>
    </w:p>
    <w:p w14:paraId="7946FDF8" w14:textId="69A60C50" w:rsidR="00E04C2D" w:rsidRDefault="00E04C2D" w:rsidP="00E04C2D">
      <w:pPr>
        <w:pStyle w:val="Listeafsnit"/>
        <w:numPr>
          <w:ilvl w:val="0"/>
          <w:numId w:val="13"/>
        </w:numPr>
      </w:pPr>
      <w:r>
        <w:t>Skabelon til udtalelse</w:t>
      </w:r>
      <w:r w:rsidR="00ED740D">
        <w:t>.</w:t>
      </w:r>
    </w:p>
    <w:p w14:paraId="76279281" w14:textId="0BBF7E6E" w:rsidR="00E04C2D" w:rsidRDefault="00E04C2D" w:rsidP="00443806">
      <w:pPr>
        <w:pStyle w:val="Listeafsnit"/>
        <w:numPr>
          <w:ilvl w:val="0"/>
          <w:numId w:val="13"/>
        </w:numPr>
      </w:pPr>
      <w:r>
        <w:t>Vejledning til udfyldning og formulering af udtalelse.</w:t>
      </w:r>
    </w:p>
    <w:p w14:paraId="1A5E42C1" w14:textId="77777777" w:rsidR="009F42B9" w:rsidRDefault="009F42B9" w:rsidP="00144CD0"/>
    <w:p w14:paraId="3424907F" w14:textId="7E3B2B01" w:rsidR="00B47E09" w:rsidRPr="00443806" w:rsidRDefault="007508BE" w:rsidP="00144CD0">
      <w:pPr>
        <w:rPr>
          <w:b/>
          <w:bCs/>
        </w:rPr>
      </w:pPr>
      <w:r>
        <w:rPr>
          <w:b/>
          <w:bCs/>
        </w:rPr>
        <w:t xml:space="preserve">NB: </w:t>
      </w:r>
      <w:r w:rsidR="00B47E09" w:rsidRPr="00443806">
        <w:rPr>
          <w:b/>
          <w:bCs/>
        </w:rPr>
        <w:t xml:space="preserve">Skabelonen kan bruges til udtalelser </w:t>
      </w:r>
      <w:r w:rsidR="00B27C69" w:rsidRPr="00443806">
        <w:rPr>
          <w:b/>
          <w:bCs/>
        </w:rPr>
        <w:t>fra</w:t>
      </w:r>
      <w:r w:rsidR="00B47E09" w:rsidRPr="00443806">
        <w:rPr>
          <w:b/>
          <w:bCs/>
        </w:rPr>
        <w:t xml:space="preserve"> </w:t>
      </w:r>
      <w:r w:rsidR="00F61EF0" w:rsidRPr="00443806">
        <w:rPr>
          <w:b/>
          <w:bCs/>
        </w:rPr>
        <w:t xml:space="preserve">både </w:t>
      </w:r>
      <w:r w:rsidR="00B47E09" w:rsidRPr="00443806">
        <w:rPr>
          <w:b/>
          <w:bCs/>
        </w:rPr>
        <w:t>små og større behandlingssteder</w:t>
      </w:r>
      <w:r w:rsidR="00B27C69" w:rsidRPr="00443806">
        <w:rPr>
          <w:b/>
          <w:bCs/>
        </w:rPr>
        <w:t xml:space="preserve">, </w:t>
      </w:r>
      <w:r w:rsidR="00F61EF0" w:rsidRPr="00443806">
        <w:rPr>
          <w:b/>
          <w:bCs/>
        </w:rPr>
        <w:t>og</w:t>
      </w:r>
      <w:r w:rsidR="00B27C69" w:rsidRPr="00443806">
        <w:rPr>
          <w:b/>
          <w:bCs/>
        </w:rPr>
        <w:t xml:space="preserve"> der vil være forskel på</w:t>
      </w:r>
      <w:r w:rsidR="00F61EF0" w:rsidRPr="00443806">
        <w:rPr>
          <w:b/>
          <w:bCs/>
        </w:rPr>
        <w:t>,</w:t>
      </w:r>
      <w:r w:rsidR="00B27C69" w:rsidRPr="00443806">
        <w:rPr>
          <w:b/>
          <w:bCs/>
        </w:rPr>
        <w:t xml:space="preserve"> </w:t>
      </w:r>
      <w:r w:rsidR="00814FC9" w:rsidRPr="00443806">
        <w:rPr>
          <w:b/>
          <w:bCs/>
        </w:rPr>
        <w:t>hvor tæt på forløbet</w:t>
      </w:r>
      <w:r w:rsidR="00F61EF0" w:rsidRPr="00443806">
        <w:rPr>
          <w:b/>
          <w:bCs/>
        </w:rPr>
        <w:t>, du har været som</w:t>
      </w:r>
      <w:r w:rsidR="00814FC9" w:rsidRPr="00443806">
        <w:rPr>
          <w:b/>
          <w:bCs/>
        </w:rPr>
        <w:t xml:space="preserve"> leder</w:t>
      </w:r>
      <w:r w:rsidR="00F61EF0" w:rsidRPr="00443806">
        <w:rPr>
          <w:b/>
          <w:bCs/>
        </w:rPr>
        <w:t xml:space="preserve"> eller </w:t>
      </w:r>
      <w:r w:rsidR="00814FC9" w:rsidRPr="00443806">
        <w:rPr>
          <w:b/>
          <w:bCs/>
        </w:rPr>
        <w:t>klinikejer</w:t>
      </w:r>
      <w:r w:rsidR="00F61EF0" w:rsidRPr="00443806">
        <w:rPr>
          <w:b/>
          <w:bCs/>
        </w:rPr>
        <w:t xml:space="preserve">. Derfor kan </w:t>
      </w:r>
      <w:r w:rsidR="00C1573F" w:rsidRPr="00443806">
        <w:rPr>
          <w:b/>
          <w:bCs/>
        </w:rPr>
        <w:t xml:space="preserve">du tilpasse skabelonen, så den passer til forholdene på </w:t>
      </w:r>
      <w:r w:rsidR="00F61EF0" w:rsidRPr="00443806">
        <w:rPr>
          <w:b/>
          <w:bCs/>
        </w:rPr>
        <w:t xml:space="preserve">netop </w:t>
      </w:r>
      <w:r w:rsidR="00C1573F" w:rsidRPr="00443806">
        <w:rPr>
          <w:b/>
          <w:bCs/>
        </w:rPr>
        <w:t>dit behandlingssted</w:t>
      </w:r>
      <w:r w:rsidR="00814FC9" w:rsidRPr="00443806">
        <w:rPr>
          <w:b/>
          <w:bCs/>
        </w:rPr>
        <w:t xml:space="preserve">. </w:t>
      </w:r>
    </w:p>
    <w:p w14:paraId="16D951C8" w14:textId="7AD8618A" w:rsidR="00144CD0" w:rsidRDefault="00144CD0">
      <w:pPr>
        <w:spacing w:line="259" w:lineRule="auto"/>
        <w:rPr>
          <w:rFonts w:cstheme="minorHAnsi"/>
          <w:lang w:eastAsia="da-DK"/>
        </w:rPr>
      </w:pPr>
    </w:p>
    <w:p w14:paraId="37E72740" w14:textId="77777777" w:rsidR="00144CD0" w:rsidRDefault="00144CD0">
      <w:pPr>
        <w:spacing w:line="259" w:lineRule="auto"/>
        <w:rPr>
          <w:rFonts w:cstheme="minorHAnsi"/>
          <w:lang w:eastAsia="da-DK"/>
        </w:rPr>
      </w:pPr>
      <w:r>
        <w:rPr>
          <w:rFonts w:cstheme="minorHAnsi"/>
          <w:lang w:eastAsia="da-DK"/>
        </w:rPr>
        <w:br w:type="page"/>
      </w:r>
    </w:p>
    <w:p w14:paraId="2D5193E9" w14:textId="08A83432" w:rsidR="00DA5FA8" w:rsidRDefault="00DA5FA8" w:rsidP="00DA5FA8">
      <w:pPr>
        <w:rPr>
          <w:rFonts w:cstheme="minorHAnsi"/>
          <w:lang w:eastAsia="da-DK"/>
        </w:rPr>
      </w:pPr>
      <w:r>
        <w:rPr>
          <w:rFonts w:cstheme="minorHAnsi"/>
          <w:lang w:eastAsia="da-DK"/>
        </w:rPr>
        <w:lastRenderedPageBreak/>
        <w:t>Til:</w:t>
      </w:r>
      <w:r>
        <w:rPr>
          <w:rFonts w:cstheme="minorHAnsi"/>
          <w:lang w:eastAsia="da-DK"/>
        </w:rPr>
        <w:br/>
        <w:t>Styrelsen for Patientklager</w:t>
      </w:r>
      <w:r>
        <w:rPr>
          <w:rFonts w:cstheme="minorHAnsi"/>
          <w:lang w:eastAsia="da-DK"/>
        </w:rPr>
        <w:br/>
        <w:t>Olof Palmes Allé 18 H </w:t>
      </w:r>
      <w:r>
        <w:rPr>
          <w:rFonts w:cstheme="minorHAnsi"/>
          <w:lang w:eastAsia="da-DK"/>
        </w:rPr>
        <w:br/>
        <w:t>8200 Aarhus N</w:t>
      </w:r>
    </w:p>
    <w:p w14:paraId="2DA41528" w14:textId="77777777" w:rsidR="00DA5FA8" w:rsidRDefault="00DA5FA8" w:rsidP="00DA5FA8">
      <w:pPr>
        <w:jc w:val="right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>[Dato]</w:t>
      </w:r>
    </w:p>
    <w:p w14:paraId="0ACC6C43" w14:textId="77777777" w:rsidR="00DA5FA8" w:rsidRDefault="00DA5FA8" w:rsidP="00DA5FA8">
      <w:pPr>
        <w:rPr>
          <w:rFonts w:cstheme="minorHAnsi"/>
          <w:b/>
          <w:bCs/>
          <w:lang w:eastAsia="da-DK"/>
        </w:rPr>
      </w:pPr>
    </w:p>
    <w:p w14:paraId="5F61F9D0" w14:textId="19591EB1" w:rsidR="00DA5FA8" w:rsidRDefault="00DA5FA8" w:rsidP="00DA5FA8">
      <w:pPr>
        <w:rPr>
          <w:rFonts w:cstheme="minorHAnsi"/>
          <w:lang w:eastAsia="da-DK"/>
        </w:rPr>
      </w:pPr>
      <w:r>
        <w:rPr>
          <w:rFonts w:cstheme="minorHAnsi"/>
          <w:b/>
          <w:bCs/>
          <w:lang w:eastAsia="da-DK"/>
        </w:rPr>
        <w:t>Vedrørende sagsnummer:</w:t>
      </w:r>
      <w:r w:rsidR="00144CD0">
        <w:rPr>
          <w:rFonts w:cstheme="minorHAnsi"/>
          <w:b/>
          <w:bCs/>
          <w:lang w:eastAsia="da-DK"/>
        </w:rPr>
        <w:t xml:space="preserve"> XXXX-XXXX</w:t>
      </w:r>
      <w:r>
        <w:rPr>
          <w:rFonts w:cstheme="minorHAnsi"/>
          <w:b/>
          <w:bCs/>
          <w:lang w:eastAsia="da-DK"/>
        </w:rPr>
        <w:t xml:space="preserve"> </w:t>
      </w:r>
      <w:r w:rsidR="008C1DF8">
        <w:rPr>
          <w:rFonts w:cstheme="minorHAnsi"/>
          <w:i/>
          <w:iCs/>
          <w:color w:val="4472C4" w:themeColor="accent1"/>
          <w:lang w:eastAsia="da-DK"/>
        </w:rPr>
        <w:t>D</w:t>
      </w:r>
      <w:r>
        <w:rPr>
          <w:rFonts w:cstheme="minorHAnsi"/>
          <w:i/>
          <w:iCs/>
          <w:color w:val="4472C4" w:themeColor="accent1"/>
          <w:lang w:eastAsia="da-DK"/>
        </w:rPr>
        <w:t>u finder styrelsens sagsnummer for neden i venstre side af deres breve</w:t>
      </w:r>
      <w:r>
        <w:rPr>
          <w:rFonts w:cstheme="minorHAnsi"/>
          <w:color w:val="4472C4" w:themeColor="accent1"/>
          <w:lang w:eastAsia="da-DK"/>
        </w:rPr>
        <w:t>.</w:t>
      </w:r>
      <w:r>
        <w:rPr>
          <w:rFonts w:cstheme="minorHAnsi"/>
          <w:lang w:eastAsia="da-DK"/>
        </w:rPr>
        <w:t xml:space="preserve">  </w:t>
      </w:r>
    </w:p>
    <w:p w14:paraId="4CB99899" w14:textId="77777777" w:rsidR="00DA5FA8" w:rsidRDefault="00DA5FA8" w:rsidP="00DA5FA8">
      <w:pPr>
        <w:rPr>
          <w:rFonts w:cstheme="minorHAnsi"/>
          <w:lang w:eastAsia="da-DK"/>
        </w:rPr>
      </w:pPr>
    </w:p>
    <w:p w14:paraId="098A0CE4" w14:textId="5913020C" w:rsidR="00DC5319" w:rsidRDefault="00AF44DF" w:rsidP="00DC5319">
      <w:pPr>
        <w:rPr>
          <w:rFonts w:cstheme="minorHAnsi"/>
          <w:lang w:eastAsia="da-DK"/>
        </w:rPr>
      </w:pPr>
      <w:r>
        <w:rPr>
          <w:rFonts w:cstheme="minorHAnsi"/>
          <w:lang w:eastAsia="da-DK"/>
        </w:rPr>
        <w:t>V</w:t>
      </w:r>
      <w:r w:rsidR="0084718F">
        <w:rPr>
          <w:rFonts w:cstheme="minorHAnsi"/>
          <w:lang w:eastAsia="da-DK"/>
        </w:rPr>
        <w:t xml:space="preserve">i, </w:t>
      </w:r>
      <w:r w:rsidR="00BB5FEB" w:rsidRPr="0084718F">
        <w:rPr>
          <w:rFonts w:cstheme="minorHAnsi"/>
          <w:i/>
          <w:iCs/>
          <w:color w:val="4472C4" w:themeColor="accent1"/>
          <w:lang w:eastAsia="da-DK"/>
        </w:rPr>
        <w:t>[navn på behandlingsstedet]</w:t>
      </w:r>
      <w:r w:rsidR="002D6702">
        <w:rPr>
          <w:rFonts w:cstheme="minorHAnsi"/>
          <w:lang w:eastAsia="da-DK"/>
        </w:rPr>
        <w:t>,</w:t>
      </w:r>
      <w:r w:rsidR="00DC5319">
        <w:rPr>
          <w:rFonts w:cstheme="minorHAnsi"/>
          <w:lang w:eastAsia="da-DK"/>
        </w:rPr>
        <w:t xml:space="preserve"> vil gerne benytte </w:t>
      </w:r>
      <w:r w:rsidR="00BB5FEB">
        <w:rPr>
          <w:rFonts w:cstheme="minorHAnsi"/>
          <w:lang w:eastAsia="da-DK"/>
        </w:rPr>
        <w:t>os</w:t>
      </w:r>
      <w:r w:rsidR="00DC5319">
        <w:rPr>
          <w:rFonts w:cstheme="minorHAnsi"/>
          <w:lang w:eastAsia="da-DK"/>
        </w:rPr>
        <w:t xml:space="preserve"> af </w:t>
      </w:r>
      <w:r w:rsidR="008F3E38">
        <w:rPr>
          <w:rFonts w:cstheme="minorHAnsi"/>
          <w:lang w:eastAsia="da-DK"/>
        </w:rPr>
        <w:t>muligheden for</w:t>
      </w:r>
      <w:r w:rsidR="00DC5319">
        <w:rPr>
          <w:rFonts w:cstheme="minorHAnsi"/>
          <w:lang w:eastAsia="da-DK"/>
        </w:rPr>
        <w:t xml:space="preserve"> at udtale </w:t>
      </w:r>
      <w:r w:rsidR="002D6702">
        <w:rPr>
          <w:rFonts w:cstheme="minorHAnsi"/>
          <w:lang w:eastAsia="da-DK"/>
        </w:rPr>
        <w:t>os</w:t>
      </w:r>
      <w:r w:rsidR="00DC5319">
        <w:rPr>
          <w:rFonts w:cstheme="minorHAnsi"/>
          <w:lang w:eastAsia="da-DK"/>
        </w:rPr>
        <w:t xml:space="preserve"> i ovennævnte sag.</w:t>
      </w:r>
    </w:p>
    <w:p w14:paraId="2908C872" w14:textId="44BFE9AC" w:rsidR="00174EED" w:rsidRPr="00987548" w:rsidRDefault="00096DBB" w:rsidP="00DA5FA8">
      <w:pPr>
        <w:rPr>
          <w:rFonts w:cstheme="minorHAnsi"/>
          <w:b/>
          <w:bCs/>
          <w:color w:val="4472C4" w:themeColor="accent1"/>
          <w:lang w:eastAsia="da-DK"/>
        </w:rPr>
      </w:pPr>
      <w:r w:rsidRPr="00987548">
        <w:rPr>
          <w:rFonts w:cstheme="minorHAnsi"/>
          <w:b/>
          <w:bCs/>
          <w:color w:val="4472C4" w:themeColor="accent1"/>
          <w:lang w:eastAsia="da-DK"/>
        </w:rPr>
        <w:t xml:space="preserve">A: </w:t>
      </w:r>
      <w:r w:rsidR="00D001CE" w:rsidRPr="00987548">
        <w:rPr>
          <w:rFonts w:cstheme="minorHAnsi"/>
          <w:b/>
          <w:bCs/>
          <w:color w:val="4472C4" w:themeColor="accent1"/>
          <w:lang w:eastAsia="da-DK"/>
        </w:rPr>
        <w:t>G</w:t>
      </w:r>
      <w:r w:rsidR="002D2819" w:rsidRPr="00987548">
        <w:rPr>
          <w:rFonts w:cstheme="minorHAnsi"/>
          <w:b/>
          <w:bCs/>
          <w:color w:val="4472C4" w:themeColor="accent1"/>
          <w:lang w:eastAsia="da-DK"/>
        </w:rPr>
        <w:t>engiv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 xml:space="preserve"> de klagepunkter, som styrelsen har opstillet i orienteringsbrevet til klager</w:t>
      </w:r>
      <w:r w:rsidR="008C1DF8" w:rsidRPr="00987548">
        <w:rPr>
          <w:rFonts w:cstheme="minorHAnsi"/>
          <w:b/>
          <w:bCs/>
          <w:color w:val="4472C4" w:themeColor="accent1"/>
          <w:lang w:eastAsia="da-DK"/>
        </w:rPr>
        <w:t>.</w:t>
      </w:r>
    </w:p>
    <w:p w14:paraId="671CC4C7" w14:textId="1398123F" w:rsidR="0056126F" w:rsidRPr="0056126F" w:rsidRDefault="0056126F" w:rsidP="00DA5FA8">
      <w:pPr>
        <w:rPr>
          <w:rFonts w:cstheme="minorHAnsi"/>
          <w:lang w:eastAsia="da-DK"/>
        </w:rPr>
      </w:pPr>
      <w:bookmarkStart w:id="0" w:name="_Hlk185254777"/>
      <w:r w:rsidRPr="0056126F">
        <w:rPr>
          <w:rFonts w:cstheme="minorHAnsi"/>
          <w:lang w:eastAsia="da-DK"/>
        </w:rPr>
        <w:t>Styrelsen har oplyst, at det centrale i klagen er, at</w:t>
      </w:r>
      <w:r w:rsidR="0046658C">
        <w:rPr>
          <w:rFonts w:cstheme="minorHAnsi"/>
          <w:lang w:eastAsia="da-DK"/>
        </w:rPr>
        <w:t>…</w:t>
      </w:r>
    </w:p>
    <w:bookmarkEnd w:id="0"/>
    <w:p w14:paraId="718564AE" w14:textId="55CE5196" w:rsidR="00DA5FA8" w:rsidRDefault="00174EED" w:rsidP="005967C9">
      <w:pPr>
        <w:ind w:left="1304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>Eksempel:</w:t>
      </w:r>
      <w:r>
        <w:rPr>
          <w:rFonts w:cstheme="minorHAnsi"/>
          <w:i/>
          <w:iCs/>
          <w:color w:val="4472C4" w:themeColor="accent1"/>
          <w:lang w:eastAsia="da-DK"/>
        </w:rPr>
        <w:br/>
      </w:r>
      <w:r w:rsidR="00D001CE" w:rsidRPr="00D001CE">
        <w:rPr>
          <w:rFonts w:cstheme="minorHAnsi"/>
          <w:i/>
          <w:iCs/>
          <w:color w:val="4472C4" w:themeColor="accent1"/>
          <w:lang w:eastAsia="da-DK"/>
        </w:rPr>
        <w:t>Styrelsen har oplyst, at det centrale i klagen er</w:t>
      </w:r>
      <w:r w:rsidR="00C43178">
        <w:rPr>
          <w:rFonts w:cstheme="minorHAnsi"/>
          <w:i/>
          <w:iCs/>
          <w:color w:val="4472C4" w:themeColor="accent1"/>
          <w:lang w:eastAsia="da-DK"/>
        </w:rPr>
        <w:t>,</w:t>
      </w:r>
      <w:r w:rsidR="00D001CE" w:rsidRPr="00D001CE">
        <w:rPr>
          <w:rFonts w:cstheme="minorHAnsi"/>
          <w:i/>
          <w:iCs/>
          <w:color w:val="4472C4" w:themeColor="accent1"/>
          <w:lang w:eastAsia="da-DK"/>
        </w:rPr>
        <w:t xml:space="preserve"> </w:t>
      </w:r>
      <w:r w:rsidR="00C96A46">
        <w:rPr>
          <w:rFonts w:cstheme="minorHAnsi"/>
          <w:i/>
          <w:iCs/>
          <w:color w:val="4472C4" w:themeColor="accent1"/>
          <w:lang w:eastAsia="da-DK"/>
        </w:rPr>
        <w:t>at patienten ikke blev undersøgt tilstrækkeligt</w:t>
      </w:r>
      <w:r w:rsidR="001669B3">
        <w:rPr>
          <w:rFonts w:cstheme="minorHAnsi"/>
          <w:i/>
          <w:iCs/>
          <w:color w:val="4472C4" w:themeColor="accent1"/>
          <w:lang w:eastAsia="da-DK"/>
        </w:rPr>
        <w:t xml:space="preserve"> for brud efter </w:t>
      </w:r>
      <w:r w:rsidR="003B2AFC">
        <w:rPr>
          <w:rFonts w:cstheme="minorHAnsi"/>
          <w:i/>
          <w:iCs/>
          <w:color w:val="4472C4" w:themeColor="accent1"/>
          <w:lang w:eastAsia="da-DK"/>
        </w:rPr>
        <w:t xml:space="preserve">patientens </w:t>
      </w:r>
      <w:r w:rsidR="001669B3">
        <w:rPr>
          <w:rFonts w:cstheme="minorHAnsi"/>
          <w:i/>
          <w:iCs/>
          <w:color w:val="4472C4" w:themeColor="accent1"/>
          <w:lang w:eastAsia="da-DK"/>
        </w:rPr>
        <w:t>faldulykke</w:t>
      </w:r>
      <w:r w:rsidR="00DA5FA8">
        <w:rPr>
          <w:rFonts w:cstheme="minorHAnsi"/>
          <w:i/>
          <w:iCs/>
          <w:color w:val="4472C4" w:themeColor="accent1"/>
          <w:lang w:eastAsia="da-DK"/>
        </w:rPr>
        <w:t xml:space="preserve">. </w:t>
      </w:r>
    </w:p>
    <w:p w14:paraId="4F7C32B7" w14:textId="229CF5B1" w:rsidR="0018290F" w:rsidRDefault="002A0FEF" w:rsidP="00DA5FA8">
      <w:pPr>
        <w:rPr>
          <w:rFonts w:cstheme="minorHAnsi"/>
          <w:b/>
          <w:bCs/>
          <w:color w:val="4472C4" w:themeColor="accent1"/>
        </w:rPr>
      </w:pPr>
      <w:r>
        <w:rPr>
          <w:rFonts w:cstheme="minorHAnsi"/>
          <w:b/>
          <w:bCs/>
          <w:color w:val="4472C4" w:themeColor="accent1"/>
          <w:lang w:eastAsia="da-DK"/>
        </w:rPr>
        <w:t>B</w:t>
      </w:r>
      <w:r w:rsidR="00096DBB" w:rsidRPr="00987548">
        <w:rPr>
          <w:rFonts w:cstheme="minorHAnsi"/>
          <w:b/>
          <w:bCs/>
          <w:color w:val="4472C4" w:themeColor="accent1"/>
          <w:lang w:eastAsia="da-DK"/>
        </w:rPr>
        <w:t xml:space="preserve">: 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>Skriv</w:t>
      </w:r>
      <w:r w:rsidR="00096DBB" w:rsidRPr="00987548">
        <w:rPr>
          <w:rFonts w:cstheme="minorHAnsi"/>
          <w:b/>
          <w:bCs/>
          <w:color w:val="4472C4" w:themeColor="accent1"/>
          <w:lang w:eastAsia="da-DK"/>
        </w:rPr>
        <w:t xml:space="preserve"> </w:t>
      </w:r>
      <w:r>
        <w:rPr>
          <w:rFonts w:cstheme="minorHAnsi"/>
          <w:b/>
          <w:bCs/>
          <w:color w:val="4472C4" w:themeColor="accent1"/>
          <w:lang w:eastAsia="da-DK"/>
        </w:rPr>
        <w:t>en</w:t>
      </w:r>
      <w:r w:rsidR="00DA5FA8" w:rsidRPr="00987548">
        <w:rPr>
          <w:rFonts w:cstheme="minorHAnsi"/>
          <w:b/>
          <w:bCs/>
          <w:color w:val="4472C4" w:themeColor="accent1"/>
          <w:lang w:eastAsia="da-DK"/>
        </w:rPr>
        <w:t xml:space="preserve"> redegørelse for </w:t>
      </w:r>
      <w:r w:rsidR="00DA5FA8" w:rsidRPr="00987548">
        <w:rPr>
          <w:rFonts w:cstheme="minorHAnsi"/>
          <w:b/>
          <w:bCs/>
          <w:color w:val="4472C4" w:themeColor="accent1"/>
        </w:rPr>
        <w:t xml:space="preserve">den del af patientens behandlingsforløb, som </w:t>
      </w:r>
      <w:r>
        <w:rPr>
          <w:rFonts w:cstheme="minorHAnsi"/>
          <w:b/>
          <w:bCs/>
          <w:color w:val="4472C4" w:themeColor="accent1"/>
        </w:rPr>
        <w:t>afdelingen</w:t>
      </w:r>
      <w:r w:rsidR="00BE34D8">
        <w:rPr>
          <w:rFonts w:cstheme="minorHAnsi"/>
          <w:b/>
          <w:bCs/>
          <w:color w:val="4472C4" w:themeColor="accent1"/>
        </w:rPr>
        <w:t>/klinikken</w:t>
      </w:r>
      <w:r w:rsidR="00DA5FA8" w:rsidRPr="00987548">
        <w:rPr>
          <w:rFonts w:cstheme="minorHAnsi"/>
          <w:b/>
          <w:bCs/>
          <w:color w:val="4472C4" w:themeColor="accent1"/>
        </w:rPr>
        <w:t xml:space="preserve"> har været involveret i. </w:t>
      </w:r>
    </w:p>
    <w:p w14:paraId="333AE44E" w14:textId="2636AD02" w:rsidR="000E1E08" w:rsidRPr="00987548" w:rsidRDefault="00385A8C" w:rsidP="005967C9">
      <w:pPr>
        <w:ind w:left="130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(</w:t>
      </w:r>
      <w:r w:rsidR="00BE34D8">
        <w:rPr>
          <w:rFonts w:cstheme="minorHAnsi"/>
          <w:color w:val="4472C4" w:themeColor="accent1"/>
        </w:rPr>
        <w:t>Følgende r</w:t>
      </w:r>
      <w:r w:rsidR="000E1E08">
        <w:rPr>
          <w:rFonts w:cstheme="minorHAnsi"/>
          <w:color w:val="4472C4" w:themeColor="accent1"/>
        </w:rPr>
        <w:t xml:space="preserve">åd er uddybet i </w:t>
      </w:r>
      <w:r>
        <w:rPr>
          <w:rFonts w:cstheme="minorHAnsi"/>
          <w:color w:val="4472C4" w:themeColor="accent1"/>
        </w:rPr>
        <w:t>den vedlagte vejledning)</w:t>
      </w:r>
    </w:p>
    <w:p w14:paraId="33B1BDB8" w14:textId="1AB9D221" w:rsidR="007652E2" w:rsidRPr="00987548" w:rsidRDefault="008006B3" w:rsidP="005967C9">
      <w:pPr>
        <w:pStyle w:val="Listeafsnit"/>
        <w:numPr>
          <w:ilvl w:val="0"/>
          <w:numId w:val="6"/>
        </w:numPr>
        <w:spacing w:line="259" w:lineRule="auto"/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Skriv</w:t>
      </w:r>
      <w:r w:rsidR="000D6905" w:rsidRPr="00987548">
        <w:rPr>
          <w:rFonts w:cstheme="minorHAnsi"/>
          <w:color w:val="4472C4" w:themeColor="accent1"/>
        </w:rPr>
        <w:t xml:space="preserve"> </w:t>
      </w:r>
      <w:r w:rsidR="00D03D19" w:rsidRPr="00987548">
        <w:rPr>
          <w:rFonts w:cstheme="minorHAnsi"/>
          <w:color w:val="4472C4" w:themeColor="accent1"/>
        </w:rPr>
        <w:t>kortfattet, nøgtern</w:t>
      </w:r>
      <w:r w:rsidR="000D6905" w:rsidRPr="00987548">
        <w:rPr>
          <w:rFonts w:cstheme="minorHAnsi"/>
          <w:color w:val="4472C4" w:themeColor="accent1"/>
        </w:rPr>
        <w:t>t</w:t>
      </w:r>
      <w:r w:rsidR="00D03D19" w:rsidRPr="00987548">
        <w:rPr>
          <w:rFonts w:cstheme="minorHAnsi"/>
          <w:color w:val="4472C4" w:themeColor="accent1"/>
        </w:rPr>
        <w:t xml:space="preserve"> og præcis</w:t>
      </w:r>
      <w:r w:rsidR="000713F4" w:rsidRPr="00987548">
        <w:rPr>
          <w:rFonts w:cstheme="minorHAnsi"/>
          <w:color w:val="4472C4" w:themeColor="accent1"/>
        </w:rPr>
        <w:t>t</w:t>
      </w:r>
      <w:r w:rsidR="00D03D19" w:rsidRPr="00987548">
        <w:rPr>
          <w:rFonts w:cstheme="minorHAnsi"/>
          <w:color w:val="4472C4" w:themeColor="accent1"/>
        </w:rPr>
        <w:t>.</w:t>
      </w:r>
    </w:p>
    <w:p w14:paraId="0FE0642C" w14:textId="59AE85F6" w:rsidR="00951AC0" w:rsidRDefault="000D6905" w:rsidP="005967C9">
      <w:pPr>
        <w:pStyle w:val="Listeafsnit"/>
        <w:numPr>
          <w:ilvl w:val="0"/>
          <w:numId w:val="6"/>
        </w:numPr>
        <w:spacing w:line="259" w:lineRule="auto"/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Formuler dig</w:t>
      </w:r>
      <w:r w:rsidR="00D03D19" w:rsidRPr="00987548">
        <w:rPr>
          <w:rFonts w:cstheme="minorHAnsi"/>
          <w:color w:val="4472C4" w:themeColor="accent1"/>
        </w:rPr>
        <w:t xml:space="preserve"> på </w:t>
      </w:r>
      <w:r w:rsidR="0099713A">
        <w:rPr>
          <w:rFonts w:cstheme="minorHAnsi"/>
          <w:color w:val="4472C4" w:themeColor="accent1"/>
        </w:rPr>
        <w:t>læsevenligt</w:t>
      </w:r>
      <w:r w:rsidR="00AE5DB9">
        <w:rPr>
          <w:rFonts w:cstheme="minorHAnsi"/>
          <w:color w:val="4472C4" w:themeColor="accent1"/>
        </w:rPr>
        <w:t>,</w:t>
      </w:r>
      <w:r w:rsidR="0099713A">
        <w:rPr>
          <w:rFonts w:cstheme="minorHAnsi"/>
          <w:color w:val="4472C4" w:themeColor="accent1"/>
        </w:rPr>
        <w:t xml:space="preserve"> </w:t>
      </w:r>
      <w:r w:rsidR="00D03D19" w:rsidRPr="00987548">
        <w:rPr>
          <w:rFonts w:cstheme="minorHAnsi"/>
          <w:color w:val="4472C4" w:themeColor="accent1"/>
        </w:rPr>
        <w:t>almindeligt dansk</w:t>
      </w:r>
    </w:p>
    <w:p w14:paraId="49CAA2CC" w14:textId="77777777" w:rsidR="00951AC0" w:rsidRDefault="001B1728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 w:rsidRPr="00951AC0">
        <w:rPr>
          <w:rFonts w:cstheme="minorHAnsi"/>
          <w:color w:val="4472C4" w:themeColor="accent1"/>
        </w:rPr>
        <w:t>Brug kun fagtermer, hvis det er nødvendigt, og forklar dem kort.</w:t>
      </w:r>
    </w:p>
    <w:p w14:paraId="365118A5" w14:textId="6FAEC608" w:rsidR="007F7D13" w:rsidRDefault="009D650C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Beskriv forløbet i </w:t>
      </w:r>
      <w:r w:rsidRPr="00987548">
        <w:rPr>
          <w:rFonts w:cstheme="minorHAnsi"/>
          <w:b/>
          <w:bCs/>
          <w:color w:val="4472C4" w:themeColor="accent1"/>
        </w:rPr>
        <w:t>datid</w:t>
      </w:r>
      <w:r w:rsidRPr="00987548">
        <w:rPr>
          <w:rFonts w:cstheme="minorHAnsi"/>
          <w:color w:val="4472C4" w:themeColor="accent1"/>
        </w:rPr>
        <w:t xml:space="preserve"> </w:t>
      </w:r>
    </w:p>
    <w:p w14:paraId="24D6105D" w14:textId="3585A3A9" w:rsidR="00951AC0" w:rsidRDefault="007F7D13" w:rsidP="005967C9">
      <w:pPr>
        <w:pStyle w:val="Listeafsnit"/>
        <w:numPr>
          <w:ilvl w:val="0"/>
          <w:numId w:val="4"/>
        </w:numPr>
        <w:spacing w:line="259" w:lineRule="auto"/>
        <w:ind w:left="238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S</w:t>
      </w:r>
      <w:r w:rsidR="009D650C" w:rsidRPr="00987548">
        <w:rPr>
          <w:rFonts w:cstheme="minorHAnsi"/>
          <w:color w:val="4472C4" w:themeColor="accent1"/>
        </w:rPr>
        <w:t>kriv i hele sætninger</w:t>
      </w:r>
      <w:r w:rsidR="009F6634">
        <w:rPr>
          <w:rFonts w:cstheme="minorHAnsi"/>
          <w:color w:val="4472C4" w:themeColor="accent1"/>
        </w:rPr>
        <w:t xml:space="preserve"> og</w:t>
      </w:r>
      <w:r w:rsidR="00D606E4" w:rsidRPr="00987548">
        <w:rPr>
          <w:rFonts w:cstheme="minorHAnsi"/>
          <w:color w:val="4472C4" w:themeColor="accent1"/>
        </w:rPr>
        <w:t xml:space="preserve"> uden forkortelser</w:t>
      </w:r>
      <w:r w:rsidR="009D650C" w:rsidRPr="00987548">
        <w:rPr>
          <w:rFonts w:cstheme="minorHAnsi"/>
          <w:color w:val="4472C4" w:themeColor="accent1"/>
        </w:rPr>
        <w:t xml:space="preserve">. </w:t>
      </w:r>
    </w:p>
    <w:p w14:paraId="6CF61D86" w14:textId="3C5E6CEA" w:rsidR="00DA5FA8" w:rsidRPr="00987548" w:rsidRDefault="00DA5FA8" w:rsidP="005967C9">
      <w:pPr>
        <w:ind w:left="130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Beskriv følgende:</w:t>
      </w:r>
    </w:p>
    <w:p w14:paraId="38D79497" w14:textId="225E3329" w:rsidR="00DA5FA8" w:rsidRPr="00987548" w:rsidRDefault="00DA5FA8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>Tidspunkt</w:t>
      </w:r>
      <w:r w:rsidR="00C81F6E">
        <w:rPr>
          <w:rFonts w:cstheme="minorHAnsi"/>
          <w:color w:val="4472C4" w:themeColor="accent1"/>
        </w:rPr>
        <w:t>/periode</w:t>
      </w:r>
      <w:r w:rsidRPr="00987548">
        <w:rPr>
          <w:rFonts w:cstheme="minorHAnsi"/>
          <w:color w:val="4472C4" w:themeColor="accent1"/>
        </w:rPr>
        <w:t xml:space="preserve"> og baggrund for patientkontakten</w:t>
      </w:r>
      <w:r w:rsidR="008A68BE">
        <w:rPr>
          <w:rFonts w:cstheme="minorHAnsi"/>
          <w:color w:val="4472C4" w:themeColor="accent1"/>
        </w:rPr>
        <w:t>.</w:t>
      </w:r>
      <w:r w:rsidRPr="00987548">
        <w:rPr>
          <w:rFonts w:cstheme="minorHAnsi"/>
          <w:color w:val="4472C4" w:themeColor="accent1"/>
        </w:rPr>
        <w:t xml:space="preserve"> </w:t>
      </w:r>
    </w:p>
    <w:p w14:paraId="416C48E3" w14:textId="64E77031" w:rsidR="00DA5FA8" w:rsidRPr="00987548" w:rsidRDefault="00DA5FA8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Hvilke undersøgelser, </w:t>
      </w:r>
      <w:r w:rsidR="00747E2C">
        <w:rPr>
          <w:rFonts w:cstheme="minorHAnsi"/>
          <w:color w:val="4472C4" w:themeColor="accent1"/>
        </w:rPr>
        <w:t>der blev</w:t>
      </w:r>
      <w:r w:rsidRPr="00987548">
        <w:rPr>
          <w:rFonts w:cstheme="minorHAnsi"/>
          <w:color w:val="4472C4" w:themeColor="accent1"/>
        </w:rPr>
        <w:t xml:space="preserve"> foret</w:t>
      </w:r>
      <w:r w:rsidR="00747E2C">
        <w:rPr>
          <w:rFonts w:cstheme="minorHAnsi"/>
          <w:color w:val="4472C4" w:themeColor="accent1"/>
        </w:rPr>
        <w:t>aget</w:t>
      </w:r>
      <w:r w:rsidRPr="00987548">
        <w:rPr>
          <w:rFonts w:cstheme="minorHAnsi"/>
          <w:color w:val="4472C4" w:themeColor="accent1"/>
        </w:rPr>
        <w:t>, de væsentlige fund og resultater</w:t>
      </w:r>
      <w:r w:rsidR="00747E2C">
        <w:rPr>
          <w:rFonts w:cstheme="minorHAnsi"/>
          <w:color w:val="4472C4" w:themeColor="accent1"/>
        </w:rPr>
        <w:t>ne</w:t>
      </w:r>
      <w:r w:rsidRPr="00987548">
        <w:rPr>
          <w:rFonts w:cstheme="minorHAnsi"/>
          <w:color w:val="4472C4" w:themeColor="accent1"/>
        </w:rPr>
        <w:t xml:space="preserve"> heraf</w:t>
      </w:r>
      <w:r w:rsidR="008A68BE">
        <w:rPr>
          <w:rFonts w:cstheme="minorHAnsi"/>
          <w:color w:val="4472C4" w:themeColor="accent1"/>
        </w:rPr>
        <w:t>.</w:t>
      </w:r>
      <w:r w:rsidRPr="00987548">
        <w:rPr>
          <w:rFonts w:cstheme="minorHAnsi"/>
          <w:color w:val="4472C4" w:themeColor="accent1"/>
        </w:rPr>
        <w:t xml:space="preserve"> </w:t>
      </w:r>
    </w:p>
    <w:p w14:paraId="3B48299D" w14:textId="187F526F" w:rsidR="007A0280" w:rsidRPr="006F004F" w:rsidRDefault="008A68BE" w:rsidP="00BD3230">
      <w:pPr>
        <w:pStyle w:val="Listeafsnit"/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(</w:t>
      </w:r>
      <w:r w:rsidR="00471DCF" w:rsidRPr="006F004F">
        <w:rPr>
          <w:rFonts w:cstheme="minorHAnsi"/>
          <w:color w:val="4472C4" w:themeColor="accent1"/>
        </w:rPr>
        <w:t xml:space="preserve">Punkt 3 og 4 </w:t>
      </w:r>
      <w:r w:rsidR="006F004F" w:rsidRPr="006F004F">
        <w:rPr>
          <w:rFonts w:cstheme="minorHAnsi"/>
          <w:color w:val="4472C4" w:themeColor="accent1"/>
        </w:rPr>
        <w:t>kan</w:t>
      </w:r>
      <w:r w:rsidR="00FA4B4E">
        <w:rPr>
          <w:rFonts w:cstheme="minorHAnsi"/>
          <w:color w:val="4472C4" w:themeColor="accent1"/>
        </w:rPr>
        <w:t xml:space="preserve"> evt.</w:t>
      </w:r>
      <w:r w:rsidR="006F004F" w:rsidRPr="006F004F">
        <w:rPr>
          <w:rFonts w:cstheme="minorHAnsi"/>
          <w:color w:val="4472C4" w:themeColor="accent1"/>
        </w:rPr>
        <w:t xml:space="preserve"> beskrives i</w:t>
      </w:r>
      <w:r w:rsidR="006F004F" w:rsidRPr="00BD3230">
        <w:rPr>
          <w:rFonts w:cstheme="minorHAnsi"/>
          <w:color w:val="4472C4" w:themeColor="accent1"/>
        </w:rPr>
        <w:t xml:space="preserve"> samarbejde med </w:t>
      </w:r>
      <w:r w:rsidR="006F004F">
        <w:rPr>
          <w:rFonts w:cstheme="minorHAnsi"/>
          <w:color w:val="4472C4" w:themeColor="accent1"/>
        </w:rPr>
        <w:t>den</w:t>
      </w:r>
      <w:r w:rsidR="006E6617">
        <w:rPr>
          <w:rFonts w:cstheme="minorHAnsi"/>
          <w:color w:val="4472C4" w:themeColor="accent1"/>
        </w:rPr>
        <w:t>,</w:t>
      </w:r>
      <w:r w:rsidR="006F004F">
        <w:rPr>
          <w:rFonts w:cstheme="minorHAnsi"/>
          <w:color w:val="4472C4" w:themeColor="accent1"/>
        </w:rPr>
        <w:t xml:space="preserve"> der har </w:t>
      </w:r>
      <w:r w:rsidR="0025183D">
        <w:rPr>
          <w:rFonts w:cstheme="minorHAnsi"/>
          <w:color w:val="4472C4" w:themeColor="accent1"/>
        </w:rPr>
        <w:t>behandlet patienten</w:t>
      </w:r>
      <w:r>
        <w:rPr>
          <w:rFonts w:cstheme="minorHAnsi"/>
          <w:color w:val="4472C4" w:themeColor="accent1"/>
        </w:rPr>
        <w:t>)</w:t>
      </w:r>
    </w:p>
    <w:p w14:paraId="7234F2BF" w14:textId="5B136F8A" w:rsidR="00DA5FA8" w:rsidRPr="00987548" w:rsidRDefault="008D7001" w:rsidP="005967C9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Faglige</w:t>
      </w:r>
      <w:r w:rsidR="00DA5FA8" w:rsidRPr="00987548">
        <w:rPr>
          <w:rFonts w:cstheme="minorHAnsi"/>
          <w:color w:val="4472C4" w:themeColor="accent1"/>
        </w:rPr>
        <w:t xml:space="preserve"> overvejelser</w:t>
      </w:r>
      <w:r w:rsidR="007449DC">
        <w:rPr>
          <w:rFonts w:cstheme="minorHAnsi"/>
          <w:color w:val="4472C4" w:themeColor="accent1"/>
        </w:rPr>
        <w:t xml:space="preserve"> </w:t>
      </w:r>
      <w:r w:rsidR="00812C36">
        <w:rPr>
          <w:rFonts w:cstheme="minorHAnsi"/>
          <w:color w:val="4472C4" w:themeColor="accent1"/>
        </w:rPr>
        <w:t>(også</w:t>
      </w:r>
      <w:r w:rsidR="007449DC">
        <w:rPr>
          <w:rFonts w:cstheme="minorHAnsi"/>
          <w:color w:val="4472C4" w:themeColor="accent1"/>
        </w:rPr>
        <w:t xml:space="preserve"> </w:t>
      </w:r>
      <w:r w:rsidR="00812C36">
        <w:rPr>
          <w:rFonts w:cstheme="minorHAnsi"/>
          <w:color w:val="4472C4" w:themeColor="accent1"/>
        </w:rPr>
        <w:t>om</w:t>
      </w:r>
      <w:r w:rsidR="007449DC">
        <w:rPr>
          <w:rFonts w:cstheme="minorHAnsi"/>
          <w:color w:val="4472C4" w:themeColor="accent1"/>
        </w:rPr>
        <w:t xml:space="preserve"> </w:t>
      </w:r>
      <w:proofErr w:type="spellStart"/>
      <w:r w:rsidR="007449DC">
        <w:rPr>
          <w:rFonts w:cstheme="minorHAnsi"/>
          <w:color w:val="4472C4" w:themeColor="accent1"/>
        </w:rPr>
        <w:t>differentialdiagnostik</w:t>
      </w:r>
      <w:proofErr w:type="spellEnd"/>
      <w:r w:rsidR="00812C36">
        <w:rPr>
          <w:rFonts w:cstheme="minorHAnsi"/>
          <w:color w:val="4472C4" w:themeColor="accent1"/>
        </w:rPr>
        <w:t>)</w:t>
      </w:r>
      <w:r w:rsidR="007449DC">
        <w:rPr>
          <w:rFonts w:cstheme="minorHAnsi"/>
          <w:color w:val="4472C4" w:themeColor="accent1"/>
        </w:rPr>
        <w:t xml:space="preserve"> </w:t>
      </w:r>
      <w:r w:rsidR="00DA5FA8" w:rsidRPr="00987548">
        <w:rPr>
          <w:rFonts w:cstheme="minorHAnsi"/>
          <w:color w:val="4472C4" w:themeColor="accent1"/>
        </w:rPr>
        <w:t>og lægefaglige skøn</w:t>
      </w:r>
      <w:r w:rsidR="00534E7B">
        <w:rPr>
          <w:rFonts w:cstheme="minorHAnsi"/>
          <w:color w:val="4472C4" w:themeColor="accent1"/>
        </w:rPr>
        <w:t xml:space="preserve">. Uddyb det, som ikke fremgår tydeligt af </w:t>
      </w:r>
      <w:r w:rsidR="00E63B64">
        <w:rPr>
          <w:rFonts w:cstheme="minorHAnsi"/>
          <w:color w:val="4472C4" w:themeColor="accent1"/>
        </w:rPr>
        <w:t>journal</w:t>
      </w:r>
      <w:r w:rsidR="00DB560A">
        <w:rPr>
          <w:rFonts w:cstheme="minorHAnsi"/>
          <w:color w:val="4472C4" w:themeColor="accent1"/>
        </w:rPr>
        <w:t>en</w:t>
      </w:r>
      <w:r w:rsidR="008A68BE">
        <w:rPr>
          <w:rFonts w:cstheme="minorHAnsi"/>
          <w:color w:val="4472C4" w:themeColor="accent1"/>
        </w:rPr>
        <w:t>.</w:t>
      </w:r>
    </w:p>
    <w:p w14:paraId="79D62525" w14:textId="3919A4EA" w:rsidR="00D4194F" w:rsidRPr="00BD3230" w:rsidRDefault="00DA5FA8" w:rsidP="00D4127F">
      <w:pPr>
        <w:pStyle w:val="Listeafsnit"/>
        <w:numPr>
          <w:ilvl w:val="0"/>
          <w:numId w:val="7"/>
        </w:numPr>
        <w:ind w:left="2024"/>
        <w:rPr>
          <w:rFonts w:cstheme="minorHAnsi"/>
          <w:color w:val="4472C4" w:themeColor="accent1"/>
        </w:rPr>
      </w:pPr>
      <w:r w:rsidRPr="00987548">
        <w:rPr>
          <w:rFonts w:cstheme="minorHAnsi"/>
          <w:color w:val="4472C4" w:themeColor="accent1"/>
        </w:rPr>
        <w:t xml:space="preserve">Hvad </w:t>
      </w:r>
      <w:r w:rsidR="00DB560A">
        <w:rPr>
          <w:rFonts w:cstheme="minorHAnsi"/>
          <w:color w:val="4472C4" w:themeColor="accent1"/>
        </w:rPr>
        <w:t xml:space="preserve">patienten blev </w:t>
      </w:r>
      <w:r w:rsidRPr="00987548">
        <w:rPr>
          <w:rFonts w:cstheme="minorHAnsi"/>
          <w:color w:val="4472C4" w:themeColor="accent1"/>
        </w:rPr>
        <w:t>informere</w:t>
      </w:r>
      <w:r w:rsidR="00DB560A">
        <w:rPr>
          <w:rFonts w:cstheme="minorHAnsi"/>
          <w:color w:val="4472C4" w:themeColor="accent1"/>
        </w:rPr>
        <w:t>t</w:t>
      </w:r>
      <w:r w:rsidRPr="00987548">
        <w:rPr>
          <w:rFonts w:cstheme="minorHAnsi"/>
          <w:color w:val="4472C4" w:themeColor="accent1"/>
        </w:rPr>
        <w:t xml:space="preserve"> om, og hvad der blev aftalt</w:t>
      </w:r>
      <w:r w:rsidR="00687B94">
        <w:rPr>
          <w:rFonts w:cstheme="minorHAnsi"/>
          <w:color w:val="4472C4" w:themeColor="accent1"/>
        </w:rPr>
        <w:t>.</w:t>
      </w:r>
    </w:p>
    <w:p w14:paraId="51A88217" w14:textId="2D28089E" w:rsidR="001E226F" w:rsidRPr="00987548" w:rsidRDefault="001E226F" w:rsidP="005967C9">
      <w:pPr>
        <w:ind w:left="130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D</w:t>
      </w:r>
      <w:r w:rsidR="00FA4B4E">
        <w:rPr>
          <w:rFonts w:cstheme="minorHAnsi"/>
          <w:color w:val="4472C4" w:themeColor="accent1"/>
        </w:rPr>
        <w:t>et anbefales at du</w:t>
      </w:r>
      <w:r w:rsidR="000E6273">
        <w:rPr>
          <w:rFonts w:cstheme="minorHAnsi"/>
          <w:color w:val="4472C4" w:themeColor="accent1"/>
        </w:rPr>
        <w:t>:</w:t>
      </w:r>
      <w:r w:rsidR="00FA4B4E">
        <w:rPr>
          <w:rFonts w:cstheme="minorHAnsi"/>
          <w:color w:val="4472C4" w:themeColor="accent1"/>
        </w:rPr>
        <w:t xml:space="preserve"> </w:t>
      </w:r>
    </w:p>
    <w:p w14:paraId="738620BA" w14:textId="45967493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H</w:t>
      </w:r>
      <w:r w:rsidR="00DA5FA8" w:rsidRPr="00987548">
        <w:rPr>
          <w:rFonts w:cstheme="minorHAnsi"/>
          <w:color w:val="4472C4" w:themeColor="accent1"/>
        </w:rPr>
        <w:t>envis</w:t>
      </w:r>
      <w:r w:rsidR="001E226F">
        <w:rPr>
          <w:rFonts w:cstheme="minorHAnsi"/>
          <w:color w:val="4472C4" w:themeColor="accent1"/>
        </w:rPr>
        <w:t>e</w:t>
      </w:r>
      <w:r w:rsidR="00B416AB">
        <w:rPr>
          <w:rFonts w:cstheme="minorHAnsi"/>
          <w:color w:val="4472C4" w:themeColor="accent1"/>
        </w:rPr>
        <w:t>r</w:t>
      </w:r>
      <w:r w:rsidR="00DA5FA8" w:rsidRPr="00987548">
        <w:rPr>
          <w:rFonts w:cstheme="minorHAnsi"/>
          <w:color w:val="4472C4" w:themeColor="accent1"/>
        </w:rPr>
        <w:t xml:space="preserve"> til retningslinjer eller instrukser</w:t>
      </w:r>
      <w:r w:rsidR="00A1154B">
        <w:rPr>
          <w:rFonts w:cstheme="minorHAnsi"/>
          <w:color w:val="4472C4" w:themeColor="accent1"/>
        </w:rPr>
        <w:t xml:space="preserve"> (</w:t>
      </w:r>
      <w:r w:rsidR="00DA5FA8" w:rsidRPr="00987548">
        <w:rPr>
          <w:rFonts w:cstheme="minorHAnsi"/>
          <w:color w:val="4472C4" w:themeColor="accent1"/>
        </w:rPr>
        <w:t>vedlæg dem som bilag</w:t>
      </w:r>
      <w:r w:rsidR="00A1154B">
        <w:rPr>
          <w:rFonts w:cstheme="minorHAnsi"/>
          <w:color w:val="4472C4" w:themeColor="accent1"/>
        </w:rPr>
        <w:t>)</w:t>
      </w:r>
    </w:p>
    <w:p w14:paraId="7BA26625" w14:textId="13991898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R</w:t>
      </w:r>
      <w:r w:rsidR="00DA5FA8" w:rsidRPr="00987548">
        <w:rPr>
          <w:rFonts w:cstheme="minorHAnsi"/>
          <w:color w:val="4472C4" w:themeColor="accent1"/>
        </w:rPr>
        <w:t xml:space="preserve">edegør for ekstraordinære omstændigheder, som havde betydning for forløbet </w:t>
      </w:r>
    </w:p>
    <w:p w14:paraId="20358CE8" w14:textId="03E6F7FA" w:rsidR="00DA5FA8" w:rsidRPr="00987548" w:rsidRDefault="00AE5DB9" w:rsidP="005967C9">
      <w:pPr>
        <w:pStyle w:val="Listeafsnit"/>
        <w:numPr>
          <w:ilvl w:val="0"/>
          <w:numId w:val="1"/>
        </w:numPr>
        <w:ind w:left="2024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A</w:t>
      </w:r>
      <w:r w:rsidR="00DA5FA8" w:rsidRPr="00987548">
        <w:rPr>
          <w:rFonts w:cstheme="minorHAnsi"/>
          <w:color w:val="4472C4" w:themeColor="accent1"/>
        </w:rPr>
        <w:t>fslut</w:t>
      </w:r>
      <w:r w:rsidR="002A4F72">
        <w:rPr>
          <w:rFonts w:cstheme="minorHAnsi"/>
          <w:color w:val="4472C4" w:themeColor="accent1"/>
        </w:rPr>
        <w:t>te</w:t>
      </w:r>
      <w:r w:rsidR="005C7843">
        <w:rPr>
          <w:rFonts w:cstheme="minorHAnsi"/>
          <w:color w:val="4472C4" w:themeColor="accent1"/>
        </w:rPr>
        <w:t>r</w:t>
      </w:r>
      <w:r w:rsidR="00DA5FA8" w:rsidRPr="00987548">
        <w:rPr>
          <w:rFonts w:cstheme="minorHAnsi"/>
          <w:color w:val="4472C4" w:themeColor="accent1"/>
        </w:rPr>
        <w:t xml:space="preserve"> med en kort sammenfatning</w:t>
      </w:r>
      <w:r w:rsidR="00053375">
        <w:rPr>
          <w:rFonts w:cstheme="minorHAnsi"/>
          <w:color w:val="4472C4" w:themeColor="accent1"/>
        </w:rPr>
        <w:t xml:space="preserve">, </w:t>
      </w:r>
      <w:r w:rsidR="000E7B94">
        <w:rPr>
          <w:rFonts w:cstheme="minorHAnsi"/>
          <w:color w:val="4472C4" w:themeColor="accent1"/>
        </w:rPr>
        <w:t xml:space="preserve">hvis </w:t>
      </w:r>
      <w:r w:rsidR="00B61A73">
        <w:rPr>
          <w:rFonts w:cstheme="minorHAnsi"/>
          <w:color w:val="4472C4" w:themeColor="accent1"/>
        </w:rPr>
        <w:t xml:space="preserve">det er </w:t>
      </w:r>
      <w:r w:rsidR="008A103A">
        <w:rPr>
          <w:rFonts w:cstheme="minorHAnsi"/>
          <w:color w:val="4472C4" w:themeColor="accent1"/>
        </w:rPr>
        <w:t>en længere udtalelse</w:t>
      </w:r>
    </w:p>
    <w:p w14:paraId="416B76AC" w14:textId="54B078E1" w:rsidR="00DA5FA8" w:rsidRPr="00987548" w:rsidRDefault="00B64A03" w:rsidP="005967C9">
      <w:pPr>
        <w:rPr>
          <w:rFonts w:cstheme="minorHAnsi"/>
          <w:i/>
          <w:iCs/>
          <w:color w:val="4472C4" w:themeColor="accent1"/>
        </w:rPr>
      </w:pPr>
      <w:r w:rsidRPr="005967C9">
        <w:rPr>
          <w:rFonts w:cstheme="minorHAnsi"/>
          <w:i/>
          <w:iCs/>
          <w:color w:val="4472C4" w:themeColor="accent1"/>
          <w:u w:val="single"/>
          <w:lang w:eastAsia="da-DK"/>
        </w:rPr>
        <w:t>Simpelt e</w:t>
      </w:r>
      <w:r w:rsidR="007F3ACE" w:rsidRPr="005967C9">
        <w:rPr>
          <w:rFonts w:cstheme="minorHAnsi"/>
          <w:i/>
          <w:iCs/>
          <w:color w:val="4472C4" w:themeColor="accent1"/>
          <w:u w:val="single"/>
          <w:lang w:eastAsia="da-DK"/>
        </w:rPr>
        <w:t>ksempel:</w:t>
      </w:r>
      <w:r w:rsidR="007F3ACE" w:rsidRPr="005967C9">
        <w:rPr>
          <w:rFonts w:cstheme="minorHAnsi"/>
          <w:i/>
          <w:iCs/>
          <w:color w:val="4472C4" w:themeColor="accent1"/>
          <w:u w:val="single"/>
        </w:rPr>
        <w:t xml:space="preserve"> </w:t>
      </w:r>
      <w:r w:rsidR="007F3ACE">
        <w:rPr>
          <w:rFonts w:cstheme="minorHAnsi"/>
          <w:i/>
          <w:iCs/>
          <w:color w:val="4472C4" w:themeColor="accent1"/>
        </w:rPr>
        <w:br/>
      </w:r>
      <w:r w:rsidR="00A1154B">
        <w:rPr>
          <w:rFonts w:cstheme="minorHAnsi"/>
          <w:i/>
          <w:iCs/>
          <w:color w:val="4472C4" w:themeColor="accent1"/>
        </w:rPr>
        <w:t>P</w:t>
      </w:r>
      <w:r w:rsidR="007F3ACE" w:rsidRPr="00987548">
        <w:rPr>
          <w:rFonts w:cstheme="minorHAnsi"/>
          <w:i/>
          <w:iCs/>
          <w:color w:val="4472C4" w:themeColor="accent1"/>
        </w:rPr>
        <w:t xml:space="preserve">atienten </w:t>
      </w:r>
      <w:r w:rsidR="00962635">
        <w:rPr>
          <w:rFonts w:cstheme="minorHAnsi"/>
          <w:i/>
          <w:iCs/>
          <w:color w:val="4472C4" w:themeColor="accent1"/>
        </w:rPr>
        <w:t xml:space="preserve">blev set </w:t>
      </w:r>
      <w:r w:rsidR="006178F3">
        <w:rPr>
          <w:rFonts w:cstheme="minorHAnsi"/>
          <w:i/>
          <w:iCs/>
          <w:color w:val="4472C4" w:themeColor="accent1"/>
        </w:rPr>
        <w:t xml:space="preserve">i akutafdelingen </w:t>
      </w:r>
      <w:r w:rsidR="007F3ACE" w:rsidRPr="00987548">
        <w:rPr>
          <w:rFonts w:cstheme="minorHAnsi"/>
          <w:i/>
          <w:iCs/>
          <w:color w:val="4472C4" w:themeColor="accent1"/>
        </w:rPr>
        <w:t xml:space="preserve">den </w:t>
      </w:r>
      <w:r w:rsidR="000F675E">
        <w:rPr>
          <w:rFonts w:cstheme="minorHAnsi"/>
          <w:i/>
          <w:iCs/>
          <w:color w:val="4472C4" w:themeColor="accent1"/>
        </w:rPr>
        <w:t xml:space="preserve">12. december 2024. </w:t>
      </w:r>
      <w:r w:rsidR="0028689F">
        <w:rPr>
          <w:rFonts w:cstheme="minorHAnsi"/>
          <w:i/>
          <w:iCs/>
          <w:color w:val="4472C4" w:themeColor="accent1"/>
        </w:rPr>
        <w:t xml:space="preserve">Patienten kom </w:t>
      </w:r>
      <w:r w:rsidR="004511D7">
        <w:rPr>
          <w:rFonts w:cstheme="minorHAnsi"/>
          <w:i/>
          <w:iCs/>
          <w:color w:val="4472C4" w:themeColor="accent1"/>
        </w:rPr>
        <w:t xml:space="preserve">med smerter i hånden </w:t>
      </w:r>
      <w:r w:rsidR="0028689F">
        <w:rPr>
          <w:rFonts w:cstheme="minorHAnsi"/>
          <w:i/>
          <w:iCs/>
          <w:color w:val="4472C4" w:themeColor="accent1"/>
        </w:rPr>
        <w:t>efter</w:t>
      </w:r>
      <w:r w:rsidR="00AE5DB9">
        <w:rPr>
          <w:rFonts w:cstheme="minorHAnsi"/>
          <w:i/>
          <w:iCs/>
          <w:color w:val="4472C4" w:themeColor="accent1"/>
        </w:rPr>
        <w:t xml:space="preserve"> et</w:t>
      </w:r>
      <w:r w:rsidR="0028689F">
        <w:rPr>
          <w:rFonts w:cstheme="minorHAnsi"/>
          <w:i/>
          <w:iCs/>
          <w:color w:val="4472C4" w:themeColor="accent1"/>
        </w:rPr>
        <w:t xml:space="preserve"> </w:t>
      </w:r>
      <w:r w:rsidR="004511D7">
        <w:rPr>
          <w:rFonts w:cstheme="minorHAnsi"/>
          <w:i/>
          <w:iCs/>
          <w:color w:val="4472C4" w:themeColor="accent1"/>
        </w:rPr>
        <w:lastRenderedPageBreak/>
        <w:t xml:space="preserve">fald. </w:t>
      </w:r>
      <w:r w:rsidR="00962635">
        <w:rPr>
          <w:rFonts w:cstheme="minorHAnsi"/>
          <w:i/>
          <w:iCs/>
          <w:color w:val="4472C4" w:themeColor="accent1"/>
        </w:rPr>
        <w:t>Der blev</w:t>
      </w:r>
      <w:r w:rsidR="0028689F" w:rsidRPr="0028689F">
        <w:rPr>
          <w:rFonts w:cstheme="minorHAnsi"/>
          <w:i/>
          <w:iCs/>
          <w:color w:val="4472C4" w:themeColor="accent1"/>
        </w:rPr>
        <w:t xml:space="preserve"> udført en </w:t>
      </w:r>
      <w:r w:rsidR="0028689F">
        <w:rPr>
          <w:rFonts w:cstheme="minorHAnsi"/>
          <w:i/>
          <w:iCs/>
          <w:color w:val="4472C4" w:themeColor="accent1"/>
        </w:rPr>
        <w:t xml:space="preserve">objektiv </w:t>
      </w:r>
      <w:r w:rsidR="0028689F" w:rsidRPr="0028689F">
        <w:rPr>
          <w:rFonts w:cstheme="minorHAnsi"/>
          <w:i/>
          <w:iCs/>
          <w:color w:val="4472C4" w:themeColor="accent1"/>
        </w:rPr>
        <w:t xml:space="preserve">undersøgelse, som viste hævelse og ømhed i højre håndled uden fejlstilling. Røntgen viste ingen fraktur. </w:t>
      </w:r>
      <w:r w:rsidR="00E17FA2">
        <w:rPr>
          <w:rFonts w:cstheme="minorHAnsi"/>
          <w:i/>
          <w:iCs/>
          <w:color w:val="4472C4" w:themeColor="accent1"/>
        </w:rPr>
        <w:t>Det blev vurderet</w:t>
      </w:r>
      <w:r w:rsidR="0028689F" w:rsidRPr="0028689F">
        <w:rPr>
          <w:rFonts w:cstheme="minorHAnsi"/>
          <w:i/>
          <w:iCs/>
          <w:color w:val="4472C4" w:themeColor="accent1"/>
        </w:rPr>
        <w:t xml:space="preserve">, at der var tale om en forstuvning, og patienten </w:t>
      </w:r>
      <w:r w:rsidR="00E17FA2">
        <w:rPr>
          <w:rFonts w:cstheme="minorHAnsi"/>
          <w:i/>
          <w:iCs/>
          <w:color w:val="4472C4" w:themeColor="accent1"/>
        </w:rPr>
        <w:t xml:space="preserve">blev </w:t>
      </w:r>
      <w:r w:rsidR="00E17FA2" w:rsidRPr="0028689F">
        <w:rPr>
          <w:rFonts w:cstheme="minorHAnsi"/>
          <w:i/>
          <w:iCs/>
          <w:color w:val="4472C4" w:themeColor="accent1"/>
        </w:rPr>
        <w:t>informere</w:t>
      </w:r>
      <w:r w:rsidR="00E17FA2">
        <w:rPr>
          <w:rFonts w:cstheme="minorHAnsi"/>
          <w:i/>
          <w:iCs/>
          <w:color w:val="4472C4" w:themeColor="accent1"/>
        </w:rPr>
        <w:t>t</w:t>
      </w:r>
      <w:r w:rsidR="00E17FA2" w:rsidRPr="0028689F">
        <w:rPr>
          <w:rFonts w:cstheme="minorHAnsi"/>
          <w:i/>
          <w:iCs/>
          <w:color w:val="4472C4" w:themeColor="accent1"/>
        </w:rPr>
        <w:t xml:space="preserve"> </w:t>
      </w:r>
      <w:r w:rsidR="0028689F" w:rsidRPr="0028689F">
        <w:rPr>
          <w:rFonts w:cstheme="minorHAnsi"/>
          <w:i/>
          <w:iCs/>
          <w:color w:val="4472C4" w:themeColor="accent1"/>
        </w:rPr>
        <w:t>om behandlingsmuligheder</w:t>
      </w:r>
      <w:r w:rsidR="00AE5DB9">
        <w:rPr>
          <w:rFonts w:cstheme="minorHAnsi"/>
          <w:i/>
          <w:iCs/>
          <w:color w:val="4472C4" w:themeColor="accent1"/>
        </w:rPr>
        <w:t>.</w:t>
      </w:r>
      <w:r w:rsidR="00CE25E5">
        <w:rPr>
          <w:rFonts w:cstheme="minorHAnsi"/>
          <w:i/>
          <w:iCs/>
          <w:color w:val="4472C4" w:themeColor="accent1"/>
        </w:rPr>
        <w:t xml:space="preserve"> </w:t>
      </w:r>
      <w:bookmarkStart w:id="1" w:name="_Hlk185256555"/>
      <w:r w:rsidR="00AE5DB9">
        <w:rPr>
          <w:rFonts w:cstheme="minorHAnsi"/>
          <w:i/>
          <w:iCs/>
          <w:color w:val="4472C4" w:themeColor="accent1"/>
        </w:rPr>
        <w:t>Det blev desuden</w:t>
      </w:r>
      <w:r w:rsidR="00CE25E5">
        <w:rPr>
          <w:rFonts w:cstheme="minorHAnsi"/>
          <w:i/>
          <w:iCs/>
          <w:color w:val="4472C4" w:themeColor="accent1"/>
        </w:rPr>
        <w:t xml:space="preserve"> aftalt, at patienten skulle </w:t>
      </w:r>
      <w:bookmarkEnd w:id="1"/>
      <w:r w:rsidR="00CE25E5">
        <w:rPr>
          <w:rFonts w:cstheme="minorHAnsi"/>
          <w:i/>
          <w:iCs/>
          <w:color w:val="4472C4" w:themeColor="accent1"/>
        </w:rPr>
        <w:t xml:space="preserve">søge læge igen ved manglende bedring eller forværring, </w:t>
      </w:r>
      <w:r w:rsidR="004453F2">
        <w:rPr>
          <w:rFonts w:cstheme="minorHAnsi"/>
          <w:i/>
          <w:iCs/>
          <w:color w:val="4472C4" w:themeColor="accent1"/>
        </w:rPr>
        <w:t>jf. gældende retningslinjer</w:t>
      </w:r>
      <w:r w:rsidR="00DC699D">
        <w:rPr>
          <w:rFonts w:cstheme="minorHAnsi"/>
          <w:i/>
          <w:iCs/>
          <w:color w:val="4472C4" w:themeColor="accent1"/>
        </w:rPr>
        <w:t>.</w:t>
      </w:r>
    </w:p>
    <w:p w14:paraId="23CEC2DE" w14:textId="1EC0EC7E" w:rsidR="00932FBC" w:rsidRDefault="00DA5FA8" w:rsidP="00DA5FA8">
      <w:pPr>
        <w:spacing w:after="450" w:line="240" w:lineRule="auto"/>
      </w:pPr>
      <w:r>
        <w:rPr>
          <w:rFonts w:eastAsia="Times New Roman" w:cstheme="minorHAnsi"/>
          <w:color w:val="000000"/>
          <w:lang w:eastAsia="da-DK"/>
        </w:rPr>
        <w:t>Med venlig hilsen</w:t>
      </w:r>
      <w:r>
        <w:rPr>
          <w:rFonts w:eastAsia="Times New Roman" w:cstheme="minorHAnsi"/>
          <w:color w:val="000000"/>
          <w:lang w:eastAsia="da-DK"/>
        </w:rPr>
        <w:br/>
      </w:r>
      <w:r>
        <w:rPr>
          <w:rFonts w:eastAsia="Times New Roman" w:cstheme="minorHAnsi"/>
          <w:color w:val="000000"/>
          <w:lang w:eastAsia="da-DK"/>
        </w:rPr>
        <w:br/>
      </w:r>
      <w:r>
        <w:rPr>
          <w:rFonts w:eastAsia="Times New Roman" w:cstheme="minorHAnsi"/>
          <w:i/>
          <w:iCs/>
          <w:color w:val="4472C4" w:themeColor="accent1"/>
          <w:lang w:eastAsia="da-DK"/>
        </w:rPr>
        <w:t>Navn</w:t>
      </w:r>
      <w:r>
        <w:rPr>
          <w:rFonts w:eastAsia="Times New Roman" w:cstheme="minorHAnsi"/>
          <w:i/>
          <w:iCs/>
          <w:color w:val="4472C4" w:themeColor="accent1"/>
          <w:lang w:eastAsia="da-DK"/>
        </w:rPr>
        <w:br/>
      </w:r>
      <w:r w:rsidR="00F649C7">
        <w:rPr>
          <w:rFonts w:eastAsia="Times New Roman" w:cstheme="minorHAnsi"/>
          <w:i/>
          <w:iCs/>
          <w:color w:val="4472C4" w:themeColor="accent1"/>
          <w:lang w:eastAsia="da-DK"/>
        </w:rPr>
        <w:t>Titel</w:t>
      </w:r>
      <w:r w:rsidR="00932FBC">
        <w:rPr>
          <w:rFonts w:eastAsia="Times New Roman" w:cstheme="minorHAnsi"/>
          <w:i/>
          <w:iCs/>
          <w:color w:val="4472C4" w:themeColor="accent1"/>
          <w:lang w:eastAsia="da-DK"/>
        </w:rPr>
        <w:br/>
        <w:t>Behandlingssted</w:t>
      </w:r>
    </w:p>
    <w:p w14:paraId="562E10D8" w14:textId="253092DE" w:rsidR="00465814" w:rsidRDefault="00465814">
      <w:pPr>
        <w:spacing w:line="259" w:lineRule="auto"/>
      </w:pPr>
      <w:r>
        <w:br w:type="page"/>
      </w:r>
    </w:p>
    <w:p w14:paraId="60DBCA26" w14:textId="69AB52A4" w:rsidR="00465814" w:rsidRDefault="00144CD0" w:rsidP="00144CD0">
      <w:pPr>
        <w:pStyle w:val="Overskrift1"/>
        <w:rPr>
          <w:lang w:val="da-DK"/>
        </w:rPr>
      </w:pPr>
      <w:r w:rsidRPr="00144CD0">
        <w:rPr>
          <w:lang w:val="da-DK"/>
        </w:rPr>
        <w:lastRenderedPageBreak/>
        <w:t>Vejledning</w:t>
      </w:r>
    </w:p>
    <w:p w14:paraId="466D2F2F" w14:textId="77777777" w:rsidR="00144CD0" w:rsidRPr="00144CD0" w:rsidRDefault="00144CD0" w:rsidP="00144CD0"/>
    <w:p w14:paraId="6AE70D90" w14:textId="77777777" w:rsidR="00465814" w:rsidRDefault="00465814" w:rsidP="00465814">
      <w:pPr>
        <w:pStyle w:val="Overskrift2"/>
        <w:rPr>
          <w:lang w:val="da-DK"/>
        </w:rPr>
      </w:pPr>
      <w:r>
        <w:rPr>
          <w:lang w:val="da-DK"/>
        </w:rPr>
        <w:t>A</w:t>
      </w:r>
      <w:r w:rsidRPr="00DC1557">
        <w:rPr>
          <w:lang w:val="da-DK"/>
        </w:rPr>
        <w:t xml:space="preserve">. </w:t>
      </w:r>
      <w:r>
        <w:rPr>
          <w:lang w:val="da-DK"/>
        </w:rPr>
        <w:t>Klagepunkterne</w:t>
      </w:r>
    </w:p>
    <w:p w14:paraId="3D002D85" w14:textId="2B883BFE" w:rsidR="00465814" w:rsidRDefault="00465814" w:rsidP="00465814">
      <w:r>
        <w:t>Det er en god ide at starte udtalelsen med at g</w:t>
      </w:r>
      <w:r w:rsidRPr="00F12E6E">
        <w:t>engiv</w:t>
      </w:r>
      <w:r>
        <w:t>e</w:t>
      </w:r>
      <w:r w:rsidRPr="00F12E6E">
        <w:t xml:space="preserve"> de</w:t>
      </w:r>
      <w:r>
        <w:t xml:space="preserve"> centrale</w:t>
      </w:r>
      <w:r w:rsidRPr="00F12E6E">
        <w:t xml:space="preserve"> klagepunkter</w:t>
      </w:r>
      <w:r>
        <w:t>, som</w:t>
      </w:r>
      <w:r w:rsidR="00AE5DB9">
        <w:t xml:space="preserve"> viser, hvordan</w:t>
      </w:r>
      <w:r>
        <w:t xml:space="preserve"> styrelsen ud fra klagen og journalen har vurderet, at klagen skal opfattes. Det fremgår som klagepunkter i et brev til klager, som du har fået i kopi. Tilpas teksten, så der står </w:t>
      </w:r>
      <w:r w:rsidR="00AE5DB9">
        <w:t>”</w:t>
      </w:r>
      <w:r>
        <w:t>patienten</w:t>
      </w:r>
      <w:r w:rsidR="00AE5DB9">
        <w:t>”</w:t>
      </w:r>
      <w:r>
        <w:t xml:space="preserve"> i stedet for f.eks. ”du” osv.</w:t>
      </w:r>
    </w:p>
    <w:p w14:paraId="4ADF29D9" w14:textId="1F2BEF25" w:rsidR="00465814" w:rsidRDefault="00465814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  <w:lang w:eastAsia="da-DK"/>
        </w:rPr>
      </w:pPr>
      <w:r w:rsidRPr="00FB2B4A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FB2B4A">
        <w:rPr>
          <w:rFonts w:cstheme="minorHAnsi"/>
          <w:i/>
          <w:iCs/>
          <w:color w:val="4472C4" w:themeColor="accent1"/>
          <w:lang w:eastAsia="da-DK"/>
        </w:rPr>
        <w:br/>
      </w:r>
      <w:r>
        <w:rPr>
          <w:rFonts w:cstheme="minorHAnsi"/>
          <w:i/>
          <w:iCs/>
          <w:color w:val="4472C4" w:themeColor="accent1"/>
          <w:lang w:eastAsia="da-DK"/>
        </w:rPr>
        <w:t>Styrelsen</w:t>
      </w:r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 har oplyst, at det centrale i klagen er,</w:t>
      </w:r>
      <w:r>
        <w:rPr>
          <w:rFonts w:cstheme="minorHAnsi"/>
          <w:i/>
          <w:iCs/>
          <w:color w:val="4472C4" w:themeColor="accent1"/>
          <w:lang w:eastAsia="da-DK"/>
        </w:rPr>
        <w:t xml:space="preserve"> at</w:t>
      </w:r>
      <w:r w:rsidRPr="00FB2B4A">
        <w:rPr>
          <w:rFonts w:cstheme="minorHAnsi"/>
          <w:i/>
          <w:iCs/>
          <w:color w:val="4472C4" w:themeColor="accent1"/>
          <w:lang w:eastAsia="da-DK"/>
        </w:rPr>
        <w:t xml:space="preserve"> </w:t>
      </w:r>
    </w:p>
    <w:p w14:paraId="6E553E33" w14:textId="77777777" w:rsidR="00465814" w:rsidRDefault="00465814" w:rsidP="005967C9">
      <w:pPr>
        <w:pStyle w:val="Listeafsni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284" w:hanging="284"/>
        <w:rPr>
          <w:rFonts w:cstheme="minorHAnsi"/>
          <w:i/>
          <w:iCs/>
          <w:color w:val="4472C4" w:themeColor="accent1"/>
          <w:lang w:eastAsia="da-DK"/>
        </w:rPr>
      </w:pPr>
      <w:r w:rsidRPr="00FB2B4A">
        <w:rPr>
          <w:rFonts w:cstheme="minorHAnsi"/>
          <w:i/>
          <w:iCs/>
          <w:color w:val="4472C4" w:themeColor="accent1"/>
          <w:lang w:eastAsia="da-DK"/>
        </w:rPr>
        <w:t>patienten ikke blev undersøgt tilstrækkeligt for brud efter patientens faldulykke</w:t>
      </w:r>
    </w:p>
    <w:p w14:paraId="57401899" w14:textId="0C92173B" w:rsidR="00465814" w:rsidRPr="00FB2B4A" w:rsidRDefault="00465814" w:rsidP="005967C9">
      <w:pPr>
        <w:pStyle w:val="Listeafsni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284" w:hanging="284"/>
        <w:rPr>
          <w:rFonts w:cstheme="minorHAnsi"/>
          <w:i/>
          <w:iCs/>
          <w:color w:val="4472C4" w:themeColor="accent1"/>
          <w:lang w:eastAsia="da-DK"/>
        </w:rPr>
      </w:pPr>
      <w:r>
        <w:rPr>
          <w:rFonts w:cstheme="minorHAnsi"/>
          <w:i/>
          <w:iCs/>
          <w:color w:val="4472C4" w:themeColor="accent1"/>
          <w:lang w:eastAsia="da-DK"/>
        </w:rPr>
        <w:t>patienten ikke blev henvist til røntgenundersøgelse</w:t>
      </w:r>
    </w:p>
    <w:p w14:paraId="7C825FAB" w14:textId="6B4187D2" w:rsidR="00465814" w:rsidRPr="00DC1557" w:rsidRDefault="00465814" w:rsidP="00465814">
      <w:pPr>
        <w:pStyle w:val="Overskrift2"/>
        <w:rPr>
          <w:lang w:val="da-DK"/>
        </w:rPr>
      </w:pPr>
      <w:r>
        <w:rPr>
          <w:lang w:val="da-DK"/>
        </w:rPr>
        <w:t>B</w:t>
      </w:r>
      <w:r w:rsidRPr="00DC1557">
        <w:rPr>
          <w:lang w:val="da-DK"/>
        </w:rPr>
        <w:t>. Beskrivelse af behandlingsforløbet</w:t>
      </w:r>
    </w:p>
    <w:p w14:paraId="309D1D2E" w14:textId="09F74047" w:rsidR="00465814" w:rsidRPr="00DC1557" w:rsidRDefault="00465814" w:rsidP="00465814">
      <w:r>
        <w:t>Dette er den væsentligste del af udtalelsen. Særligt vigtigt er det at beskrive de faglige overvejelser i behandlingsforløbet.</w:t>
      </w:r>
      <w:bookmarkStart w:id="2" w:name="_Hlk184646914"/>
      <w:r w:rsidR="00EE52B1">
        <w:t xml:space="preserve"> </w:t>
      </w:r>
    </w:p>
    <w:p w14:paraId="16754382" w14:textId="77777777" w:rsidR="00465814" w:rsidRPr="00D50E77" w:rsidRDefault="00465814" w:rsidP="00465814">
      <w:pPr>
        <w:pStyle w:val="Overskrift3"/>
        <w:rPr>
          <w:i/>
          <w:iCs/>
          <w:lang w:val="da-DK"/>
        </w:rPr>
      </w:pPr>
      <w:r w:rsidRPr="00D50E77">
        <w:rPr>
          <w:lang w:val="da-DK"/>
        </w:rPr>
        <w:t>Konkrete råd</w:t>
      </w:r>
      <w:r>
        <w:rPr>
          <w:lang w:val="da-DK"/>
        </w:rPr>
        <w:t xml:space="preserve"> til formuleringen</w:t>
      </w:r>
      <w:r w:rsidRPr="00D50E77">
        <w:rPr>
          <w:lang w:val="da-DK"/>
        </w:rPr>
        <w:t>:</w:t>
      </w:r>
    </w:p>
    <w:bookmarkEnd w:id="2"/>
    <w:p w14:paraId="2BAB84E1" w14:textId="23EFE587" w:rsidR="00465814" w:rsidRDefault="00465814" w:rsidP="005967C9">
      <w:pPr>
        <w:pStyle w:val="Overskrift4"/>
        <w:numPr>
          <w:ilvl w:val="0"/>
          <w:numId w:val="11"/>
        </w:numPr>
        <w:ind w:left="284" w:hanging="284"/>
        <w:rPr>
          <w:lang w:val="da-DK"/>
        </w:rPr>
      </w:pPr>
      <w:r w:rsidRPr="00D50E77">
        <w:rPr>
          <w:lang w:val="da-DK"/>
        </w:rPr>
        <w:t xml:space="preserve">Skriv kortfattet, </w:t>
      </w:r>
      <w:r w:rsidRPr="00536D9E">
        <w:rPr>
          <w:lang w:val="da-DK"/>
        </w:rPr>
        <w:t>neutral</w:t>
      </w:r>
      <w:r>
        <w:rPr>
          <w:lang w:val="da-DK"/>
        </w:rPr>
        <w:t>t</w:t>
      </w:r>
      <w:r w:rsidRPr="00536D9E">
        <w:rPr>
          <w:lang w:val="da-DK"/>
        </w:rPr>
        <w:t xml:space="preserve"> og faktuel</w:t>
      </w:r>
      <w:r>
        <w:rPr>
          <w:lang w:val="da-DK"/>
        </w:rPr>
        <w:t>t</w:t>
      </w:r>
    </w:p>
    <w:p w14:paraId="6E157D7C" w14:textId="4BC748CC" w:rsidR="00465814" w:rsidRDefault="00465814" w:rsidP="00465814">
      <w:pPr>
        <w:spacing w:line="259" w:lineRule="auto"/>
        <w:rPr>
          <w:rFonts w:cstheme="minorHAnsi"/>
        </w:rPr>
      </w:pPr>
      <w:r>
        <w:rPr>
          <w:rFonts w:cstheme="minorHAnsi"/>
        </w:rPr>
        <w:t>Det er vigtigt</w:t>
      </w:r>
      <w:r w:rsidR="00AE5DB9">
        <w:rPr>
          <w:rFonts w:cstheme="minorHAnsi"/>
        </w:rPr>
        <w:t>,</w:t>
      </w:r>
      <w:r>
        <w:rPr>
          <w:rFonts w:cstheme="minorHAnsi"/>
        </w:rPr>
        <w:t xml:space="preserve"> at udtalelsen ikke bliver unødigt lang. Som en tommelfingerregel er det en god ide at holde sig på 1-2 sider, men det afhænger naturligvis af sagen. Undgå at citere journalen – den vil den sagkyndige alligevel orientere sig i. Undgå også at henvise til journalen (Dvs. skriv ikke ”Det fremgår af journalen, at patienten havde forhøjet </w:t>
      </w:r>
      <w:proofErr w:type="spellStart"/>
      <w:r>
        <w:rPr>
          <w:rFonts w:cstheme="minorHAnsi"/>
        </w:rPr>
        <w:t>crp</w:t>
      </w:r>
      <w:proofErr w:type="spellEnd"/>
      <w:r>
        <w:rPr>
          <w:rFonts w:cstheme="minorHAnsi"/>
        </w:rPr>
        <w:t xml:space="preserve">” men i stedet ”Patienten havde forhøjet </w:t>
      </w:r>
      <w:proofErr w:type="spellStart"/>
      <w:r>
        <w:rPr>
          <w:rFonts w:cstheme="minorHAnsi"/>
        </w:rPr>
        <w:t>crp</w:t>
      </w:r>
      <w:proofErr w:type="spellEnd"/>
      <w:r>
        <w:rPr>
          <w:rFonts w:cstheme="minorHAnsi"/>
        </w:rPr>
        <w:t>”).</w:t>
      </w:r>
    </w:p>
    <w:p w14:paraId="497BDE68" w14:textId="711ACFAC" w:rsidR="00465814" w:rsidRPr="008B5EE0" w:rsidRDefault="00465814" w:rsidP="00465814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Det er også vigtigt, at du formulerer dig </w:t>
      </w:r>
      <w:r w:rsidRPr="00536D9E">
        <w:rPr>
          <w:rFonts w:cstheme="minorHAnsi"/>
        </w:rPr>
        <w:t>neutral</w:t>
      </w:r>
      <w:r>
        <w:rPr>
          <w:rFonts w:cstheme="minorHAnsi"/>
        </w:rPr>
        <w:t>t</w:t>
      </w:r>
      <w:r w:rsidRPr="00536D9E">
        <w:rPr>
          <w:rFonts w:cstheme="minorHAnsi"/>
        </w:rPr>
        <w:t xml:space="preserve"> og faktuel</w:t>
      </w:r>
      <w:r>
        <w:rPr>
          <w:rFonts w:cstheme="minorHAnsi"/>
        </w:rPr>
        <w:t>t. Det er fristende at kommentere på de ting i klagen, som virker urimelige, men det giver det bedste indtryk, hvis du blot h</w:t>
      </w:r>
      <w:r w:rsidRPr="00536D9E">
        <w:rPr>
          <w:rFonts w:cstheme="minorHAnsi"/>
        </w:rPr>
        <w:t>old</w:t>
      </w:r>
      <w:r>
        <w:rPr>
          <w:rFonts w:cstheme="minorHAnsi"/>
        </w:rPr>
        <w:t>er</w:t>
      </w:r>
      <w:r w:rsidRPr="00536D9E">
        <w:rPr>
          <w:rFonts w:cstheme="minorHAnsi"/>
        </w:rPr>
        <w:t xml:space="preserve"> dig til fakta</w:t>
      </w:r>
      <w:r>
        <w:rPr>
          <w:rFonts w:cstheme="minorHAnsi"/>
        </w:rPr>
        <w:t xml:space="preserve">. </w:t>
      </w:r>
    </w:p>
    <w:p w14:paraId="30100609" w14:textId="77777777" w:rsidR="00465814" w:rsidRPr="00AE5DB9" w:rsidRDefault="00465814" w:rsidP="005967C9">
      <w:pPr>
        <w:pStyle w:val="Overskrift4"/>
        <w:numPr>
          <w:ilvl w:val="0"/>
          <w:numId w:val="11"/>
        </w:numPr>
        <w:ind w:left="284" w:hanging="284"/>
        <w:rPr>
          <w:lang w:val="da-DK"/>
        </w:rPr>
      </w:pPr>
      <w:r w:rsidRPr="00AE5DB9">
        <w:rPr>
          <w:lang w:val="da-DK"/>
        </w:rPr>
        <w:t>Formuler dig på læsevenligt almindeligt dansk</w:t>
      </w:r>
    </w:p>
    <w:p w14:paraId="2E78F059" w14:textId="77777777" w:rsidR="00144CD0" w:rsidRPr="00144CD0" w:rsidRDefault="00465814" w:rsidP="00144CD0">
      <w:pPr>
        <w:pStyle w:val="Overskrift5"/>
        <w:rPr>
          <w:lang w:val="da-DK"/>
        </w:rPr>
      </w:pPr>
      <w:r w:rsidRPr="00144CD0">
        <w:rPr>
          <w:lang w:val="da-DK"/>
        </w:rPr>
        <w:t>Brug kun fagtermer, hvis det er nødvendigt, og forklar dem kort</w:t>
      </w:r>
    </w:p>
    <w:p w14:paraId="71C46155" w14:textId="7A5A090F" w:rsidR="00465814" w:rsidRDefault="00465814" w:rsidP="00144CD0">
      <w:pPr>
        <w:rPr>
          <w:rFonts w:cstheme="minorHAnsi"/>
        </w:rPr>
      </w:pPr>
      <w:r w:rsidRPr="00144CD0">
        <w:t>Der er flere</w:t>
      </w:r>
      <w:r w:rsidR="00AE5DB9">
        <w:t>,</w:t>
      </w:r>
      <w:r w:rsidRPr="00144CD0">
        <w:t xml:space="preserve"> som læser din udtalelse i forbindelse med sagsbehandlingen</w:t>
      </w:r>
      <w:r w:rsidRPr="00144CD0">
        <w:rPr>
          <w:rFonts w:cstheme="minorHAnsi"/>
        </w:rPr>
        <w:t>, fx d</w:t>
      </w:r>
      <w:r>
        <w:rPr>
          <w:rFonts w:cstheme="minorHAnsi"/>
        </w:rPr>
        <w:t>en juridiske sagsbehandler</w:t>
      </w:r>
      <w:r w:rsidR="00AE5DB9">
        <w:rPr>
          <w:rFonts w:cstheme="minorHAnsi"/>
        </w:rPr>
        <w:t>,</w:t>
      </w:r>
      <w:r>
        <w:rPr>
          <w:rFonts w:cstheme="minorHAnsi"/>
        </w:rPr>
        <w:t xml:space="preserve"> og den bliver også sendt til klager.</w:t>
      </w:r>
    </w:p>
    <w:p w14:paraId="15D6E075" w14:textId="4E9ED136" w:rsidR="00465814" w:rsidRPr="00AE5DB9" w:rsidRDefault="00465814" w:rsidP="00144CD0">
      <w:pPr>
        <w:pStyle w:val="Overskrift5"/>
        <w:rPr>
          <w:lang w:val="da-DK"/>
        </w:rPr>
      </w:pPr>
      <w:r w:rsidRPr="00AE5DB9">
        <w:rPr>
          <w:lang w:val="da-DK"/>
        </w:rPr>
        <w:t xml:space="preserve">Beskriv forløbet i datid </w:t>
      </w:r>
    </w:p>
    <w:p w14:paraId="6F6DB59A" w14:textId="6D24785D" w:rsidR="00465814" w:rsidRPr="00536D9E" w:rsidRDefault="00465814" w:rsidP="00465814">
      <w:pPr>
        <w:spacing w:line="259" w:lineRule="auto"/>
        <w:rPr>
          <w:rFonts w:cstheme="minorHAnsi"/>
        </w:rPr>
      </w:pPr>
      <w:r w:rsidRPr="00536D9E">
        <w:rPr>
          <w:rFonts w:cstheme="minorHAnsi"/>
        </w:rPr>
        <w:t>Datid understøtter en tydelig og logisk struktur i din beskrivelse. Modtageren kan nemmere følge hændelsesforløbet og forstå sammenhængen mellem begivenhederne.</w:t>
      </w:r>
      <w:r>
        <w:rPr>
          <w:rFonts w:cstheme="minorHAnsi"/>
        </w:rPr>
        <w:t xml:space="preserve"> </w:t>
      </w:r>
      <w:r w:rsidRPr="00536D9E">
        <w:rPr>
          <w:rFonts w:cstheme="minorHAnsi"/>
        </w:rPr>
        <w:t xml:space="preserve">Undgå </w:t>
      </w:r>
      <w:r>
        <w:rPr>
          <w:rFonts w:cstheme="minorHAnsi"/>
        </w:rPr>
        <w:t xml:space="preserve">også </w:t>
      </w:r>
      <w:r w:rsidRPr="00536D9E">
        <w:rPr>
          <w:rFonts w:cstheme="minorHAnsi"/>
        </w:rPr>
        <w:t>at blande datid og nutid.</w:t>
      </w:r>
    </w:p>
    <w:p w14:paraId="5EDCD1A0" w14:textId="0E5C49C9" w:rsidR="00465814" w:rsidRPr="00AE5DB9" w:rsidRDefault="00465814" w:rsidP="00144CD0">
      <w:pPr>
        <w:pStyle w:val="Overskrift5"/>
        <w:rPr>
          <w:lang w:val="da-DK"/>
        </w:rPr>
      </w:pPr>
      <w:r w:rsidRPr="00AE5DB9">
        <w:rPr>
          <w:lang w:val="da-DK"/>
        </w:rPr>
        <w:t xml:space="preserve">Skriv i hele sætninger og uden forkortelser </w:t>
      </w:r>
    </w:p>
    <w:p w14:paraId="5862CA8E" w14:textId="2D737E27" w:rsidR="00465814" w:rsidRPr="00D50E77" w:rsidRDefault="00465814" w:rsidP="00465814">
      <w:pPr>
        <w:spacing w:line="259" w:lineRule="auto"/>
        <w:rPr>
          <w:rFonts w:cstheme="minorHAnsi"/>
        </w:rPr>
      </w:pPr>
      <w:r w:rsidRPr="00892BEF">
        <w:rPr>
          <w:rFonts w:cstheme="minorHAnsi"/>
        </w:rPr>
        <w:t>Hele sætninger gør det lettere for modtageren at forstå</w:t>
      </w:r>
      <w:r w:rsidR="000436C1">
        <w:rPr>
          <w:rFonts w:cstheme="minorHAnsi"/>
        </w:rPr>
        <w:t xml:space="preserve"> </w:t>
      </w:r>
      <w:r>
        <w:rPr>
          <w:rFonts w:cstheme="minorHAnsi"/>
        </w:rPr>
        <w:t>beskrivelse</w:t>
      </w:r>
      <w:r w:rsidR="000436C1">
        <w:rPr>
          <w:rFonts w:cstheme="minorHAnsi"/>
        </w:rPr>
        <w:t>n</w:t>
      </w:r>
      <w:r w:rsidRPr="00892BEF">
        <w:rPr>
          <w:rFonts w:cstheme="minorHAnsi"/>
        </w:rPr>
        <w:t xml:space="preserve">. </w:t>
      </w:r>
      <w:r>
        <w:rPr>
          <w:rFonts w:cstheme="minorHAnsi"/>
        </w:rPr>
        <w:t xml:space="preserve">Samtidig </w:t>
      </w:r>
      <w:r w:rsidRPr="00892BEF">
        <w:rPr>
          <w:rFonts w:cstheme="minorHAnsi"/>
        </w:rPr>
        <w:t>give</w:t>
      </w:r>
      <w:r>
        <w:rPr>
          <w:rFonts w:cstheme="minorHAnsi"/>
        </w:rPr>
        <w:t>r</w:t>
      </w:r>
      <w:r w:rsidRPr="00892BEF">
        <w:rPr>
          <w:rFonts w:cstheme="minorHAnsi"/>
        </w:rPr>
        <w:t xml:space="preserve"> </w:t>
      </w:r>
      <w:r>
        <w:rPr>
          <w:rFonts w:cstheme="minorHAnsi"/>
        </w:rPr>
        <w:t xml:space="preserve">det </w:t>
      </w:r>
      <w:r w:rsidRPr="00892BEF">
        <w:rPr>
          <w:rFonts w:cstheme="minorHAnsi"/>
        </w:rPr>
        <w:t xml:space="preserve">indtryk af, at </w:t>
      </w:r>
      <w:r>
        <w:rPr>
          <w:rFonts w:cstheme="minorHAnsi"/>
        </w:rPr>
        <w:t>udtalelse</w:t>
      </w:r>
      <w:r w:rsidR="000436C1">
        <w:rPr>
          <w:rFonts w:cstheme="minorHAnsi"/>
        </w:rPr>
        <w:t>n</w:t>
      </w:r>
      <w:r w:rsidRPr="00892BEF">
        <w:rPr>
          <w:rFonts w:cstheme="minorHAnsi"/>
        </w:rPr>
        <w:t xml:space="preserve"> er velovervejet</w:t>
      </w:r>
      <w:r w:rsidR="000436C1">
        <w:rPr>
          <w:rFonts w:cstheme="minorHAnsi"/>
        </w:rPr>
        <w:t>,</w:t>
      </w:r>
      <w:r w:rsidRPr="00892BEF">
        <w:rPr>
          <w:rFonts w:cstheme="minorHAnsi"/>
        </w:rPr>
        <w:t xml:space="preserve"> </w:t>
      </w:r>
      <w:r>
        <w:rPr>
          <w:rFonts w:cstheme="minorHAnsi"/>
        </w:rPr>
        <w:t xml:space="preserve">og at </w:t>
      </w:r>
      <w:r w:rsidR="000436C1">
        <w:rPr>
          <w:rFonts w:cstheme="minorHAnsi"/>
        </w:rPr>
        <w:t>klagen bliver</w:t>
      </w:r>
      <w:r>
        <w:rPr>
          <w:rFonts w:cstheme="minorHAnsi"/>
        </w:rPr>
        <w:t xml:space="preserve"> taget </w:t>
      </w:r>
      <w:r w:rsidRPr="00892BEF">
        <w:rPr>
          <w:rFonts w:cstheme="minorHAnsi"/>
        </w:rPr>
        <w:t>seriøs</w:t>
      </w:r>
      <w:r>
        <w:rPr>
          <w:rFonts w:cstheme="minorHAnsi"/>
        </w:rPr>
        <w:t>t</w:t>
      </w:r>
      <w:r w:rsidRPr="00892BEF">
        <w:rPr>
          <w:rFonts w:cstheme="minorHAnsi"/>
        </w:rPr>
        <w:t>. Hvis du bruger ufuldstændige sætninger eller forkortelser, kan det skabe uklar</w:t>
      </w:r>
      <w:r>
        <w:rPr>
          <w:rFonts w:cstheme="minorHAnsi"/>
        </w:rPr>
        <w:t>hed om indholdet</w:t>
      </w:r>
      <w:r w:rsidRPr="00892BE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892BEF">
        <w:rPr>
          <w:rFonts w:cstheme="minorHAnsi"/>
        </w:rPr>
        <w:t xml:space="preserve">Strukturer </w:t>
      </w:r>
      <w:r>
        <w:rPr>
          <w:rFonts w:cstheme="minorHAnsi"/>
        </w:rPr>
        <w:t xml:space="preserve">derfor </w:t>
      </w:r>
      <w:r w:rsidRPr="00892BEF">
        <w:rPr>
          <w:rFonts w:cstheme="minorHAnsi"/>
        </w:rPr>
        <w:t>dine sætninger med et klart subjekt, verbum og objekt.</w:t>
      </w:r>
      <w:r>
        <w:rPr>
          <w:rFonts w:cstheme="minorHAnsi"/>
        </w:rPr>
        <w:t xml:space="preserve"> </w:t>
      </w:r>
      <w:r w:rsidRPr="00D50E77">
        <w:rPr>
          <w:rFonts w:cstheme="minorHAnsi"/>
        </w:rPr>
        <w:t xml:space="preserve">Skriv ”patienten” i stedet for navn, initialer eller pt. og ”jeg” i stedet for 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>undertegnede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 xml:space="preserve"> eller 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>ut.</w:t>
      </w:r>
      <w:r w:rsidR="00AE5DB9">
        <w:rPr>
          <w:rFonts w:cstheme="minorHAnsi"/>
        </w:rPr>
        <w:t>”</w:t>
      </w:r>
      <w:r w:rsidRPr="00D50E77">
        <w:rPr>
          <w:rFonts w:cstheme="minorHAnsi"/>
        </w:rPr>
        <w:t xml:space="preserve">  </w:t>
      </w:r>
    </w:p>
    <w:p w14:paraId="610184D9" w14:textId="77777777" w:rsidR="00465814" w:rsidRPr="00892BEF" w:rsidRDefault="00465814" w:rsidP="005967C9">
      <w:pPr>
        <w:pStyle w:val="Overskrif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  <w:r w:rsidRPr="00892BEF">
        <w:rPr>
          <w:lang w:val="da-DK"/>
        </w:rPr>
        <w:lastRenderedPageBreak/>
        <w:t>Eksempel:</w:t>
      </w:r>
    </w:p>
    <w:p w14:paraId="12525BD1" w14:textId="77777777" w:rsidR="00465814" w:rsidRPr="00892BEF" w:rsidRDefault="00465814" w:rsidP="005967C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line="259" w:lineRule="auto"/>
        <w:ind w:left="284" w:hanging="284"/>
        <w:rPr>
          <w:rFonts w:cstheme="minorHAnsi"/>
        </w:rPr>
      </w:pPr>
      <w:r w:rsidRPr="00892BEF">
        <w:rPr>
          <w:rFonts w:cstheme="minorHAnsi"/>
        </w:rPr>
        <w:t xml:space="preserve">Uklart: </w:t>
      </w:r>
      <w:r w:rsidRPr="00892BEF">
        <w:rPr>
          <w:rFonts w:cstheme="minorHAnsi"/>
          <w:i/>
          <w:iCs/>
        </w:rPr>
        <w:t>"</w:t>
      </w:r>
      <w:r>
        <w:rPr>
          <w:rFonts w:cstheme="minorHAnsi"/>
          <w:i/>
          <w:iCs/>
        </w:rPr>
        <w:t>Temperatur ikke forhøjet</w:t>
      </w:r>
      <w:r w:rsidRPr="00892BE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Målt blodtryk </w:t>
      </w:r>
      <w:proofErr w:type="spellStart"/>
      <w:r>
        <w:rPr>
          <w:rFonts w:cstheme="minorHAnsi"/>
          <w:i/>
          <w:iCs/>
        </w:rPr>
        <w:t>i.a</w:t>
      </w:r>
      <w:proofErr w:type="spellEnd"/>
      <w:r>
        <w:rPr>
          <w:rFonts w:cstheme="minorHAnsi"/>
          <w:i/>
          <w:iCs/>
        </w:rPr>
        <w:t>.</w:t>
      </w:r>
      <w:r w:rsidRPr="00892BEF">
        <w:rPr>
          <w:rFonts w:cstheme="minorHAnsi"/>
          <w:i/>
          <w:iCs/>
        </w:rPr>
        <w:t>"</w:t>
      </w:r>
    </w:p>
    <w:p w14:paraId="7C991260" w14:textId="49E38432" w:rsidR="00465814" w:rsidRPr="00783B13" w:rsidRDefault="00465814" w:rsidP="005967C9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line="259" w:lineRule="auto"/>
        <w:ind w:left="284" w:hanging="284"/>
        <w:rPr>
          <w:rFonts w:cstheme="minorHAnsi"/>
        </w:rPr>
      </w:pPr>
      <w:r w:rsidRPr="00892BEF">
        <w:rPr>
          <w:rFonts w:cstheme="minorHAnsi"/>
        </w:rPr>
        <w:t xml:space="preserve">Klart: </w:t>
      </w:r>
      <w:r w:rsidRPr="00892BEF">
        <w:rPr>
          <w:rFonts w:cstheme="minorHAnsi"/>
          <w:i/>
          <w:iCs/>
        </w:rPr>
        <w:t>"</w:t>
      </w:r>
      <w:r w:rsidRPr="005967C9">
        <w:rPr>
          <w:rFonts w:cstheme="minorHAnsi"/>
        </w:rPr>
        <w:t>Patienten</w:t>
      </w:r>
      <w:r>
        <w:rPr>
          <w:rFonts w:cstheme="minorHAnsi"/>
          <w:i/>
          <w:iCs/>
        </w:rPr>
        <w:t xml:space="preserve"> havde målt sin temperatur hjemmefra og oplyste, at den ikke var forhøjet. </w:t>
      </w:r>
      <w:r w:rsidR="000436C1">
        <w:rPr>
          <w:rFonts w:cstheme="minorHAnsi"/>
          <w:i/>
          <w:iCs/>
        </w:rPr>
        <w:t xml:space="preserve">Patienten fik </w:t>
      </w:r>
      <w:r>
        <w:rPr>
          <w:rFonts w:cstheme="minorHAnsi"/>
          <w:i/>
          <w:iCs/>
        </w:rPr>
        <w:t>målt</w:t>
      </w:r>
      <w:r w:rsidR="000436C1">
        <w:rPr>
          <w:rFonts w:cstheme="minorHAnsi"/>
          <w:i/>
          <w:iCs/>
        </w:rPr>
        <w:t xml:space="preserve"> et normalt</w:t>
      </w:r>
      <w:r>
        <w:rPr>
          <w:rFonts w:cstheme="minorHAnsi"/>
          <w:i/>
          <w:iCs/>
        </w:rPr>
        <w:t xml:space="preserve"> blodtryk</w:t>
      </w:r>
      <w:r w:rsidR="000436C1">
        <w:rPr>
          <w:rFonts w:cstheme="minorHAnsi"/>
          <w:i/>
          <w:iCs/>
        </w:rPr>
        <w:t xml:space="preserve"> under konsultationen</w:t>
      </w:r>
      <w:r>
        <w:rPr>
          <w:rFonts w:cstheme="minorHAnsi"/>
          <w:i/>
          <w:iCs/>
        </w:rPr>
        <w:t>.</w:t>
      </w:r>
      <w:r w:rsidRPr="00892BEF">
        <w:rPr>
          <w:rFonts w:cstheme="minorHAnsi"/>
          <w:i/>
          <w:iCs/>
        </w:rPr>
        <w:t>"</w:t>
      </w:r>
    </w:p>
    <w:p w14:paraId="1762E896" w14:textId="77777777" w:rsidR="00465814" w:rsidRPr="00892BEF" w:rsidRDefault="00465814" w:rsidP="00465814">
      <w:pPr>
        <w:spacing w:line="259" w:lineRule="auto"/>
        <w:ind w:left="720"/>
        <w:rPr>
          <w:rFonts w:cstheme="minorHAnsi"/>
        </w:rPr>
      </w:pPr>
    </w:p>
    <w:p w14:paraId="488171C6" w14:textId="77777777" w:rsidR="00465814" w:rsidRDefault="00465814" w:rsidP="00465814">
      <w:pPr>
        <w:pStyle w:val="Overskrift3"/>
        <w:rPr>
          <w:lang w:val="da-DK"/>
        </w:rPr>
      </w:pPr>
      <w:r>
        <w:rPr>
          <w:lang w:val="da-DK"/>
        </w:rPr>
        <w:t>Konkrete råd til i</w:t>
      </w:r>
      <w:r w:rsidRPr="006B45F6">
        <w:rPr>
          <w:lang w:val="da-DK"/>
        </w:rPr>
        <w:t>ndholdet af beskrivelsen</w:t>
      </w:r>
    </w:p>
    <w:p w14:paraId="28F68402" w14:textId="77777777" w:rsidR="00465814" w:rsidRDefault="00465814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>Korte eller lange forløb</w:t>
      </w:r>
    </w:p>
    <w:p w14:paraId="14331AB8" w14:textId="5F00610F" w:rsidR="00465814" w:rsidRDefault="00465814" w:rsidP="00465814">
      <w:r>
        <w:t xml:space="preserve">Hvis </w:t>
      </w:r>
      <w:r w:rsidR="000436C1">
        <w:t>der</w:t>
      </w:r>
      <w:r>
        <w:t xml:space="preserve"> kun har </w:t>
      </w:r>
      <w:r w:rsidR="000436C1">
        <w:t>været</w:t>
      </w:r>
      <w:r>
        <w:t xml:space="preserve"> en enkelt eller få kontakter med patienten</w:t>
      </w:r>
      <w:r w:rsidR="00AE5DB9">
        <w:t>,</w:t>
      </w:r>
      <w:r>
        <w:t xml:space="preserve"> kan du godt beskrive den enkelte kontakt detaljeret. </w:t>
      </w:r>
    </w:p>
    <w:p w14:paraId="0794BE18" w14:textId="3B79E87F" w:rsidR="00465814" w:rsidRPr="000732FD" w:rsidRDefault="00465814" w:rsidP="00465814">
      <w:r>
        <w:t>Hvis der derimod er klaget over et længere forløb, er det vigtigt</w:t>
      </w:r>
      <w:r w:rsidR="00AE5DB9">
        <w:t>,</w:t>
      </w:r>
      <w:r>
        <w:t xml:space="preserve"> at læseren får et overblik over forløbet samtidig med</w:t>
      </w:r>
      <w:r w:rsidR="00AE5DB9">
        <w:t>,</w:t>
      </w:r>
      <w:r>
        <w:t xml:space="preserve"> at det væsentlige er trukket frem. </w:t>
      </w:r>
    </w:p>
    <w:p w14:paraId="704D4980" w14:textId="77777777" w:rsidR="00465814" w:rsidRPr="006B45F6" w:rsidRDefault="00465814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 w:rsidRPr="006B45F6">
        <w:rPr>
          <w:lang w:val="da-DK"/>
        </w:rPr>
        <w:t xml:space="preserve">Tidspunkt og baggrund for patientkontakten </w:t>
      </w:r>
    </w:p>
    <w:p w14:paraId="6009A8D6" w14:textId="398E47EC" w:rsidR="00465814" w:rsidRDefault="00465814" w:rsidP="00465814">
      <w:pPr>
        <w:rPr>
          <w:rFonts w:cstheme="minorHAnsi"/>
        </w:rPr>
      </w:pPr>
      <w:r>
        <w:rPr>
          <w:rFonts w:cstheme="minorHAnsi"/>
        </w:rPr>
        <w:t>Skriv</w:t>
      </w:r>
      <w:r w:rsidR="001649FE">
        <w:rPr>
          <w:rFonts w:cstheme="minorHAnsi"/>
        </w:rPr>
        <w:t>,</w:t>
      </w:r>
      <w:r>
        <w:rPr>
          <w:rFonts w:cstheme="minorHAnsi"/>
        </w:rPr>
        <w:t xml:space="preserve"> hvornår </w:t>
      </w:r>
      <w:r w:rsidR="000436C1">
        <w:rPr>
          <w:rFonts w:cstheme="minorHAnsi"/>
        </w:rPr>
        <w:t>behandlingsstedet</w:t>
      </w:r>
      <w:r>
        <w:rPr>
          <w:rFonts w:cstheme="minorHAnsi"/>
        </w:rPr>
        <w:t xml:space="preserve"> havde kontakt med patienten</w:t>
      </w:r>
      <w:r w:rsidR="001649FE">
        <w:rPr>
          <w:rFonts w:cstheme="minorHAnsi"/>
        </w:rPr>
        <w:t>,</w:t>
      </w:r>
      <w:r>
        <w:rPr>
          <w:rFonts w:cstheme="minorHAnsi"/>
        </w:rPr>
        <w:t xml:space="preserve"> og beskriv situationen kort.</w:t>
      </w:r>
    </w:p>
    <w:p w14:paraId="4BAFBEBD" w14:textId="77777777" w:rsidR="005967C9" w:rsidRPr="005447DE" w:rsidRDefault="005967C9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A1800">
        <w:rPr>
          <w:rFonts w:cstheme="minorHAnsi"/>
          <w:i/>
          <w:iCs/>
          <w:color w:val="4472C4" w:themeColor="accent1"/>
        </w:rPr>
        <w:t>Eksempler</w:t>
      </w:r>
      <w:r w:rsidRPr="005447DE">
        <w:rPr>
          <w:rFonts w:cstheme="minorHAnsi"/>
        </w:rPr>
        <w:t>:</w:t>
      </w:r>
    </w:p>
    <w:p w14:paraId="5213E45C" w14:textId="6438A61D" w:rsidR="000436C1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>
        <w:rPr>
          <w:rFonts w:cstheme="minorHAnsi"/>
          <w:i/>
          <w:iCs/>
          <w:color w:val="4472C4" w:themeColor="accent1"/>
        </w:rPr>
        <w:t>P</w:t>
      </w:r>
      <w:r w:rsidRPr="00CB5515">
        <w:rPr>
          <w:rFonts w:cstheme="minorHAnsi"/>
          <w:i/>
          <w:iCs/>
          <w:color w:val="4472C4" w:themeColor="accent1"/>
        </w:rPr>
        <w:t>atienten</w:t>
      </w:r>
      <w:r>
        <w:rPr>
          <w:rFonts w:cstheme="minorHAnsi"/>
          <w:i/>
          <w:iCs/>
          <w:color w:val="4472C4" w:themeColor="accent1"/>
        </w:rPr>
        <w:t xml:space="preserve"> blev set</w:t>
      </w:r>
      <w:r w:rsidRPr="00CB5515">
        <w:rPr>
          <w:rFonts w:cstheme="minorHAnsi"/>
          <w:i/>
          <w:iCs/>
          <w:color w:val="4472C4" w:themeColor="accent1"/>
        </w:rPr>
        <w:t xml:space="preserve"> i akutafdelingen den 12. december 2024. </w:t>
      </w:r>
      <w:r>
        <w:rPr>
          <w:rFonts w:cstheme="minorHAnsi"/>
          <w:i/>
          <w:iCs/>
          <w:color w:val="4472C4" w:themeColor="accent1"/>
        </w:rPr>
        <w:t>Patienten kom med smerter i hånden efter fald.</w:t>
      </w:r>
    </w:p>
    <w:p w14:paraId="602C79BB" w14:textId="5E2D0DBF" w:rsidR="000436C1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i/>
          <w:iCs/>
          <w:color w:val="4472C4" w:themeColor="accent1"/>
        </w:rPr>
        <w:t>Patienten har i de sidste 4 år haft klager over ….</w:t>
      </w:r>
    </w:p>
    <w:p w14:paraId="2546F2BF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proofErr w:type="spellStart"/>
      <w:r w:rsidRPr="005967C9">
        <w:t>Undersøgelser</w:t>
      </w:r>
      <w:proofErr w:type="spellEnd"/>
    </w:p>
    <w:p w14:paraId="2DDB4DDF" w14:textId="107114AD" w:rsidR="000436C1" w:rsidRPr="006B45F6" w:rsidRDefault="000436C1" w:rsidP="000436C1">
      <w:r>
        <w:t>Beskriv kort hvilke</w:t>
      </w:r>
      <w:r w:rsidRPr="006B45F6">
        <w:t xml:space="preserve"> undersøgelser, </w:t>
      </w:r>
      <w:r>
        <w:t xml:space="preserve">herunder delundersøgelser, </w:t>
      </w:r>
      <w:r w:rsidRPr="006B45F6">
        <w:t>d</w:t>
      </w:r>
      <w:r>
        <w:t xml:space="preserve">er blev </w:t>
      </w:r>
      <w:r w:rsidRPr="006B45F6">
        <w:t>foret</w:t>
      </w:r>
      <w:r>
        <w:t>aget</w:t>
      </w:r>
      <w:r w:rsidRPr="006B45F6">
        <w:t>, og de væsentlige fund og resultater af heraf</w:t>
      </w:r>
      <w:r>
        <w:t xml:space="preserve">. Hvis der er tale om et længere forløb, så udvælg de undersøgelser, </w:t>
      </w:r>
      <w:r w:rsidRPr="00B206DA">
        <w:t>der er væsentlige for</w:t>
      </w:r>
      <w:r>
        <w:t xml:space="preserve"> sagen.</w:t>
      </w:r>
    </w:p>
    <w:p w14:paraId="51473E99" w14:textId="09704BA8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 xml:space="preserve">Der blev </w:t>
      </w:r>
      <w:r w:rsidRPr="00CB5515">
        <w:rPr>
          <w:rFonts w:cstheme="minorHAnsi"/>
          <w:i/>
          <w:iCs/>
          <w:color w:val="4472C4" w:themeColor="accent1"/>
        </w:rPr>
        <w:t>udført en objektiv undersøgelse, som viste hævelse og ømhed i højre håndled uden fejlstilling. Røntgen viste ingen fraktur.</w:t>
      </w:r>
    </w:p>
    <w:p w14:paraId="35396493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 xml:space="preserve">Faglige </w:t>
      </w:r>
      <w:proofErr w:type="spellStart"/>
      <w:r w:rsidRPr="005967C9">
        <w:t>overvejelser</w:t>
      </w:r>
      <w:proofErr w:type="spellEnd"/>
      <w:r>
        <w:rPr>
          <w:lang w:val="da-DK"/>
        </w:rPr>
        <w:t xml:space="preserve"> og skøn</w:t>
      </w:r>
    </w:p>
    <w:p w14:paraId="75D431F1" w14:textId="7290A908" w:rsidR="000436C1" w:rsidRDefault="000436C1" w:rsidP="000436C1">
      <w:pPr>
        <w:rPr>
          <w:rFonts w:cstheme="minorHAnsi"/>
        </w:rPr>
      </w:pPr>
      <w:r>
        <w:rPr>
          <w:rFonts w:cstheme="minorHAnsi"/>
        </w:rPr>
        <w:t>Dette er ofte den væsentligste del af udtalelsen.</w:t>
      </w:r>
    </w:p>
    <w:p w14:paraId="688CE2E2" w14:textId="1618BAE5" w:rsidR="000436C1" w:rsidRDefault="000436C1" w:rsidP="000436C1">
      <w:pPr>
        <w:rPr>
          <w:rFonts w:cstheme="minorHAnsi"/>
        </w:rPr>
      </w:pPr>
      <w:r>
        <w:rPr>
          <w:rFonts w:cstheme="minorHAnsi"/>
        </w:rPr>
        <w:t xml:space="preserve">Beskriv </w:t>
      </w:r>
      <w:r w:rsidRPr="006B45F6">
        <w:rPr>
          <w:rFonts w:cstheme="minorHAnsi"/>
        </w:rPr>
        <w:t>overvejelser</w:t>
      </w:r>
      <w:r>
        <w:rPr>
          <w:rFonts w:cstheme="minorHAnsi"/>
        </w:rPr>
        <w:t xml:space="preserve">, herunder også </w:t>
      </w:r>
      <w:proofErr w:type="spellStart"/>
      <w:r w:rsidRPr="006B45F6">
        <w:rPr>
          <w:rFonts w:cstheme="minorHAnsi"/>
        </w:rPr>
        <w:t>differentialdiagnosti</w:t>
      </w:r>
      <w:r>
        <w:rPr>
          <w:rFonts w:cstheme="minorHAnsi"/>
        </w:rPr>
        <w:t>s</w:t>
      </w:r>
      <w:r w:rsidRPr="006B45F6">
        <w:rPr>
          <w:rFonts w:cstheme="minorHAnsi"/>
        </w:rPr>
        <w:t>k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overvejelser</w:t>
      </w:r>
      <w:r w:rsidRPr="006B45F6">
        <w:rPr>
          <w:rFonts w:cstheme="minorHAnsi"/>
        </w:rPr>
        <w:t xml:space="preserve"> og lægefaglige skøn. Uddyb </w:t>
      </w:r>
      <w:r>
        <w:rPr>
          <w:rFonts w:cstheme="minorHAnsi"/>
        </w:rPr>
        <w:t xml:space="preserve">gerne </w:t>
      </w:r>
      <w:r w:rsidRPr="006B45F6">
        <w:rPr>
          <w:rFonts w:cstheme="minorHAnsi"/>
        </w:rPr>
        <w:t>det, som ikke fremgår tydeligt af journalnotater</w:t>
      </w:r>
      <w:r>
        <w:rPr>
          <w:rFonts w:cstheme="minorHAnsi"/>
        </w:rPr>
        <w:t>ne.</w:t>
      </w:r>
    </w:p>
    <w:p w14:paraId="7FE8ED83" w14:textId="154C305B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 xml:space="preserve">Det blev på baggrund af undersøgelsen </w:t>
      </w:r>
      <w:r w:rsidRPr="00CB5515">
        <w:rPr>
          <w:rFonts w:cstheme="minorHAnsi"/>
          <w:i/>
          <w:iCs/>
          <w:color w:val="4472C4" w:themeColor="accent1"/>
        </w:rPr>
        <w:t>vurder</w:t>
      </w:r>
      <w:r>
        <w:rPr>
          <w:rFonts w:cstheme="minorHAnsi"/>
          <w:i/>
          <w:iCs/>
          <w:color w:val="4472C4" w:themeColor="accent1"/>
        </w:rPr>
        <w:t>et</w:t>
      </w:r>
      <w:r w:rsidRPr="00CB5515">
        <w:rPr>
          <w:rFonts w:cstheme="minorHAnsi"/>
          <w:i/>
          <w:iCs/>
          <w:color w:val="4472C4" w:themeColor="accent1"/>
        </w:rPr>
        <w:t>, at der var tale om en forstuvning</w:t>
      </w:r>
      <w:r>
        <w:rPr>
          <w:rFonts w:cstheme="minorHAnsi"/>
          <w:i/>
          <w:iCs/>
          <w:color w:val="4472C4" w:themeColor="accent1"/>
        </w:rPr>
        <w:t>.</w:t>
      </w:r>
    </w:p>
    <w:p w14:paraId="25ECACA2" w14:textId="77777777" w:rsidR="000436C1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>
        <w:rPr>
          <w:lang w:val="da-DK"/>
        </w:rPr>
        <w:t xml:space="preserve">Information og </w:t>
      </w:r>
      <w:proofErr w:type="spellStart"/>
      <w:r w:rsidRPr="005967C9">
        <w:t>samtykke</w:t>
      </w:r>
      <w:proofErr w:type="spellEnd"/>
    </w:p>
    <w:p w14:paraId="03A78804" w14:textId="4242BBB1" w:rsidR="000436C1" w:rsidRDefault="000436C1" w:rsidP="000436C1">
      <w:r>
        <w:t>Beskriv kort</w:t>
      </w:r>
      <w:r w:rsidR="001649FE">
        <w:t>,</w:t>
      </w:r>
      <w:r>
        <w:t xml:space="preserve"> hvordan </w:t>
      </w:r>
      <w:r w:rsidRPr="006B45F6">
        <w:t xml:space="preserve">patienten </w:t>
      </w:r>
      <w:r>
        <w:t xml:space="preserve">blev </w:t>
      </w:r>
      <w:r w:rsidRPr="006B45F6">
        <w:t>informere</w:t>
      </w:r>
      <w:r>
        <w:t>t,</w:t>
      </w:r>
      <w:r w:rsidRPr="006B45F6">
        <w:t xml:space="preserve"> og hvad der blev aftalt</w:t>
      </w:r>
      <w:r>
        <w:t>.</w:t>
      </w:r>
    </w:p>
    <w:p w14:paraId="4D19A7AB" w14:textId="12A0B5C1" w:rsidR="000436C1" w:rsidRPr="00CB5515" w:rsidRDefault="000436C1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5515">
        <w:rPr>
          <w:rFonts w:cstheme="minorHAnsi"/>
          <w:i/>
          <w:iCs/>
          <w:color w:val="4472C4" w:themeColor="accent1"/>
          <w:lang w:eastAsia="da-DK"/>
        </w:rPr>
        <w:t>Eksempel:</w:t>
      </w:r>
      <w:r w:rsidRPr="00CB5515">
        <w:rPr>
          <w:rFonts w:cstheme="minorHAnsi"/>
          <w:i/>
          <w:iCs/>
          <w:color w:val="4472C4" w:themeColor="accent1"/>
        </w:rPr>
        <w:t xml:space="preserve"> </w:t>
      </w:r>
      <w:r>
        <w:rPr>
          <w:rFonts w:cstheme="minorHAnsi"/>
          <w:i/>
          <w:iCs/>
          <w:color w:val="4472C4" w:themeColor="accent1"/>
        </w:rPr>
        <w:br/>
        <w:t>Patienten blev</w:t>
      </w:r>
      <w:r w:rsidRPr="00CB5515">
        <w:rPr>
          <w:rFonts w:cstheme="minorHAnsi"/>
          <w:i/>
          <w:iCs/>
          <w:color w:val="4472C4" w:themeColor="accent1"/>
        </w:rPr>
        <w:t xml:space="preserve"> informere</w:t>
      </w:r>
      <w:r>
        <w:rPr>
          <w:rFonts w:cstheme="minorHAnsi"/>
          <w:i/>
          <w:iCs/>
          <w:color w:val="4472C4" w:themeColor="accent1"/>
        </w:rPr>
        <w:t>t</w:t>
      </w:r>
      <w:r w:rsidRPr="00CB5515">
        <w:rPr>
          <w:rFonts w:cstheme="minorHAnsi"/>
          <w:i/>
          <w:iCs/>
          <w:color w:val="4472C4" w:themeColor="accent1"/>
        </w:rPr>
        <w:t xml:space="preserve"> patienten om behandlingsmuligheder </w:t>
      </w:r>
      <w:r w:rsidRPr="00B206DA">
        <w:rPr>
          <w:rFonts w:cstheme="minorHAnsi"/>
          <w:i/>
          <w:iCs/>
          <w:color w:val="4472C4" w:themeColor="accent1"/>
        </w:rPr>
        <w:t xml:space="preserve">og </w:t>
      </w:r>
      <w:r>
        <w:rPr>
          <w:rFonts w:cstheme="minorHAnsi"/>
          <w:i/>
          <w:iCs/>
          <w:color w:val="4472C4" w:themeColor="accent1"/>
        </w:rPr>
        <w:t xml:space="preserve">det blev </w:t>
      </w:r>
      <w:r w:rsidRPr="00B206DA">
        <w:rPr>
          <w:rFonts w:cstheme="minorHAnsi"/>
          <w:i/>
          <w:iCs/>
          <w:color w:val="4472C4" w:themeColor="accent1"/>
        </w:rPr>
        <w:t>aftalt</w:t>
      </w:r>
      <w:r>
        <w:rPr>
          <w:rFonts w:cstheme="minorHAnsi"/>
          <w:i/>
          <w:iCs/>
          <w:color w:val="4472C4" w:themeColor="accent1"/>
        </w:rPr>
        <w:t>,</w:t>
      </w:r>
      <w:r w:rsidRPr="00B206DA">
        <w:rPr>
          <w:rFonts w:cstheme="minorHAnsi"/>
          <w:i/>
          <w:iCs/>
          <w:color w:val="4472C4" w:themeColor="accent1"/>
        </w:rPr>
        <w:t xml:space="preserve"> at patienten skulle </w:t>
      </w:r>
      <w:r w:rsidRPr="00CB5515">
        <w:rPr>
          <w:rFonts w:cstheme="minorHAnsi"/>
          <w:i/>
          <w:iCs/>
          <w:color w:val="4472C4" w:themeColor="accent1"/>
        </w:rPr>
        <w:t>søge læge igen ved manglende bedring eller forværring</w:t>
      </w:r>
      <w:r>
        <w:rPr>
          <w:rFonts w:cstheme="minorHAnsi"/>
          <w:i/>
          <w:iCs/>
          <w:color w:val="4472C4" w:themeColor="accent1"/>
        </w:rPr>
        <w:t>.</w:t>
      </w:r>
    </w:p>
    <w:p w14:paraId="6C421705" w14:textId="77777777" w:rsidR="000436C1" w:rsidRPr="00783B13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r w:rsidRPr="00783B13">
        <w:rPr>
          <w:lang w:val="da-DK"/>
        </w:rPr>
        <w:lastRenderedPageBreak/>
        <w:t xml:space="preserve">Retningslinjer eller </w:t>
      </w:r>
      <w:proofErr w:type="spellStart"/>
      <w:r w:rsidRPr="005967C9">
        <w:t>instrukser</w:t>
      </w:r>
      <w:proofErr w:type="spellEnd"/>
    </w:p>
    <w:p w14:paraId="3E7A1B18" w14:textId="678A3A1A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Henvis til retningslinjer eller instrukser, hvis det </w:t>
      </w:r>
      <w:r>
        <w:rPr>
          <w:rFonts w:cstheme="minorHAnsi"/>
        </w:rPr>
        <w:t>er relevant</w:t>
      </w:r>
      <w:r w:rsidRPr="00783B13">
        <w:rPr>
          <w:rFonts w:cstheme="minorHAnsi"/>
        </w:rPr>
        <w:t>. Hvis du henviser til retningslinjer eller instrukser, skal du vedlægge dem som bilag til din udtalelse</w:t>
      </w:r>
      <w:r w:rsidR="001649FE">
        <w:rPr>
          <w:rFonts w:cstheme="minorHAnsi"/>
        </w:rPr>
        <w:t xml:space="preserve"> i stedet for at indsætte links</w:t>
      </w:r>
      <w:r w:rsidRPr="00783B13">
        <w:rPr>
          <w:rFonts w:cstheme="minorHAnsi"/>
        </w:rPr>
        <w:t>.</w:t>
      </w:r>
    </w:p>
    <w:p w14:paraId="6D6E405B" w14:textId="77777777" w:rsidR="000436C1" w:rsidRPr="00783B13" w:rsidRDefault="000436C1" w:rsidP="005967C9">
      <w:pPr>
        <w:pStyle w:val="Overskrift4"/>
        <w:numPr>
          <w:ilvl w:val="0"/>
          <w:numId w:val="12"/>
        </w:numPr>
        <w:ind w:left="284" w:hanging="284"/>
        <w:rPr>
          <w:lang w:val="da-DK"/>
        </w:rPr>
      </w:pPr>
      <w:proofErr w:type="spellStart"/>
      <w:r w:rsidRPr="005967C9">
        <w:t>Ekstraordinære</w:t>
      </w:r>
      <w:proofErr w:type="spellEnd"/>
      <w:r w:rsidRPr="00783B13">
        <w:rPr>
          <w:lang w:val="da-DK"/>
        </w:rPr>
        <w:t xml:space="preserve"> omstændigheder</w:t>
      </w:r>
    </w:p>
    <w:p w14:paraId="39A7DEB1" w14:textId="3CE3D6C1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Hvis der var helt særlige omstændigheder, som påvirkede behandlingen, </w:t>
      </w:r>
      <w:r w:rsidR="00046F3F">
        <w:rPr>
          <w:rFonts w:cstheme="minorHAnsi"/>
        </w:rPr>
        <w:t xml:space="preserve">bør du </w:t>
      </w:r>
      <w:r w:rsidRPr="00783B13">
        <w:rPr>
          <w:rFonts w:cstheme="minorHAnsi"/>
        </w:rPr>
        <w:t xml:space="preserve">oplyse om det i udtalelsen.  </w:t>
      </w:r>
    </w:p>
    <w:p w14:paraId="7816FB0C" w14:textId="77777777" w:rsidR="000436C1" w:rsidRPr="00AE5DB9" w:rsidRDefault="000436C1" w:rsidP="005967C9">
      <w:pPr>
        <w:pStyle w:val="Overskrift3"/>
        <w:rPr>
          <w:lang w:val="da-DK"/>
        </w:rPr>
      </w:pPr>
      <w:r w:rsidRPr="00AE5DB9">
        <w:rPr>
          <w:lang w:val="da-DK"/>
        </w:rPr>
        <w:t>Kort sammenfatning</w:t>
      </w:r>
    </w:p>
    <w:p w14:paraId="24A9F7E4" w14:textId="6A659555" w:rsidR="000436C1" w:rsidRPr="00783B13" w:rsidRDefault="000436C1" w:rsidP="000436C1">
      <w:pPr>
        <w:rPr>
          <w:rFonts w:cstheme="minorHAnsi"/>
        </w:rPr>
      </w:pPr>
      <w:r w:rsidRPr="00783B13">
        <w:rPr>
          <w:rFonts w:cstheme="minorHAnsi"/>
        </w:rPr>
        <w:t xml:space="preserve">Det kan være fint at skrive en kort sammenfatning, hvis du har skrevet en længere udtalelse. Hvis din udtalelse er på en enkelt </w:t>
      </w:r>
      <w:r w:rsidR="0038107F" w:rsidRPr="00783B13">
        <w:rPr>
          <w:rFonts w:cstheme="minorHAnsi"/>
        </w:rPr>
        <w:t>side,</w:t>
      </w:r>
      <w:r w:rsidRPr="00783B13">
        <w:rPr>
          <w:rFonts w:cstheme="minorHAnsi"/>
        </w:rPr>
        <w:t xml:space="preserve"> er det ikke nødvendigt.</w:t>
      </w:r>
    </w:p>
    <w:p w14:paraId="2797BB79" w14:textId="77777777" w:rsidR="000436C1" w:rsidRDefault="000436C1" w:rsidP="000436C1">
      <w:pPr>
        <w:rPr>
          <w:rFonts w:cstheme="minorHAnsi"/>
          <w:i/>
          <w:iCs/>
          <w:color w:val="4472C4" w:themeColor="accent1"/>
          <w:lang w:eastAsia="da-DK"/>
        </w:rPr>
      </w:pPr>
    </w:p>
    <w:p w14:paraId="73C4058A" w14:textId="77777777" w:rsidR="005967C9" w:rsidRPr="00AE5DB9" w:rsidRDefault="00B723F9" w:rsidP="005967C9">
      <w:pPr>
        <w:pStyle w:val="Overskrift3"/>
        <w:rPr>
          <w:rFonts w:cstheme="minorHAnsi"/>
          <w:lang w:val="da-DK"/>
        </w:rPr>
      </w:pPr>
      <w:r w:rsidRPr="00AE5DB9">
        <w:rPr>
          <w:lang w:val="da-DK"/>
        </w:rPr>
        <w:t>Simpelt e</w:t>
      </w:r>
      <w:r w:rsidR="000436C1" w:rsidRPr="005967C9">
        <w:rPr>
          <w:lang w:val="da-DK"/>
        </w:rPr>
        <w:t>ksempel:</w:t>
      </w:r>
      <w:r w:rsidR="000436C1" w:rsidRPr="00D50E77">
        <w:rPr>
          <w:rFonts w:cstheme="minorHAnsi"/>
          <w:lang w:val="da-DK"/>
        </w:rPr>
        <w:t xml:space="preserve"> </w:t>
      </w:r>
    </w:p>
    <w:p w14:paraId="02FFDC0A" w14:textId="788230D2" w:rsidR="000436C1" w:rsidRPr="00D50E77" w:rsidRDefault="002B4CB3" w:rsidP="0059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  <w:color w:val="4472C4" w:themeColor="accent1"/>
        </w:rPr>
      </w:pPr>
      <w:r w:rsidRPr="005967C9">
        <w:rPr>
          <w:rFonts w:cstheme="minorHAnsi"/>
          <w:i/>
          <w:iCs/>
          <w:color w:val="4472C4" w:themeColor="accent1"/>
        </w:rPr>
        <w:t>Patienten blev set i akutafdelingen den 12. december 2024. Patienten kom med smerter i hånden efter fald. Der blev udført en objektiv undersøgelse, som viste hævelse og ømhed i højre håndled uden fejlstilling. Røntgen viste ingen fraktur Det blev på baggrund af undersøgelsen vurderet, at der var tale om en forstuvning.</w:t>
      </w:r>
      <w:r w:rsidR="000436C1" w:rsidRPr="005967C9">
        <w:rPr>
          <w:rFonts w:cstheme="minorHAnsi"/>
          <w:i/>
          <w:iCs/>
          <w:color w:val="4472C4" w:themeColor="accent1"/>
        </w:rPr>
        <w:t xml:space="preserve"> </w:t>
      </w:r>
      <w:r w:rsidRPr="005967C9">
        <w:rPr>
          <w:rFonts w:cstheme="minorHAnsi"/>
          <w:i/>
          <w:iCs/>
          <w:color w:val="4472C4" w:themeColor="accent1"/>
        </w:rPr>
        <w:t xml:space="preserve">Patienten blev informeret patienten om behandlingsmuligheder og det blev aftalt, at patienten skulle søge læge igen ved manglende bedring eller forværring. </w:t>
      </w:r>
      <w:r w:rsidR="000436C1" w:rsidRPr="005967C9">
        <w:rPr>
          <w:rFonts w:cstheme="minorHAnsi"/>
          <w:i/>
          <w:iCs/>
          <w:color w:val="4472C4" w:themeColor="accent1"/>
        </w:rPr>
        <w:t>jf. gældende retningslinjer.</w:t>
      </w:r>
    </w:p>
    <w:p w14:paraId="2CA91F43" w14:textId="77777777" w:rsidR="000436C1" w:rsidRDefault="000436C1" w:rsidP="000436C1">
      <w:pPr>
        <w:pStyle w:val="Overskrift2"/>
        <w:rPr>
          <w:lang w:val="da-DK"/>
        </w:rPr>
      </w:pPr>
    </w:p>
    <w:p w14:paraId="6F210696" w14:textId="77777777" w:rsidR="000436C1" w:rsidRDefault="000436C1" w:rsidP="000436C1"/>
    <w:p w14:paraId="4E4A8C70" w14:textId="77777777" w:rsidR="000436C1" w:rsidRDefault="000436C1" w:rsidP="00465814">
      <w:pPr>
        <w:rPr>
          <w:rFonts w:cstheme="minorHAnsi"/>
        </w:rPr>
      </w:pPr>
    </w:p>
    <w:sectPr w:rsidR="000436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F3"/>
    <w:multiLevelType w:val="hybridMultilevel"/>
    <w:tmpl w:val="DB76D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9B1"/>
    <w:multiLevelType w:val="hybridMultilevel"/>
    <w:tmpl w:val="A546F8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2E4F"/>
    <w:multiLevelType w:val="hybridMultilevel"/>
    <w:tmpl w:val="E3A6F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2E2B"/>
    <w:multiLevelType w:val="hybridMultilevel"/>
    <w:tmpl w:val="9236CE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3C4"/>
    <w:multiLevelType w:val="hybridMultilevel"/>
    <w:tmpl w:val="E3C0F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160"/>
    <w:multiLevelType w:val="hybridMultilevel"/>
    <w:tmpl w:val="E3A6F9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A07"/>
    <w:multiLevelType w:val="multilevel"/>
    <w:tmpl w:val="0C2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3C6A"/>
    <w:multiLevelType w:val="hybridMultilevel"/>
    <w:tmpl w:val="2EFCE006"/>
    <w:lvl w:ilvl="0" w:tplc="A1D28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A04"/>
    <w:multiLevelType w:val="hybridMultilevel"/>
    <w:tmpl w:val="F9B8A7E8"/>
    <w:lvl w:ilvl="0" w:tplc="040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959FB"/>
    <w:multiLevelType w:val="hybridMultilevel"/>
    <w:tmpl w:val="050CEEA8"/>
    <w:lvl w:ilvl="0" w:tplc="A1D282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96D01"/>
    <w:multiLevelType w:val="multilevel"/>
    <w:tmpl w:val="3B34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92E49"/>
    <w:multiLevelType w:val="hybridMultilevel"/>
    <w:tmpl w:val="369EC2A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836F6"/>
    <w:multiLevelType w:val="hybridMultilevel"/>
    <w:tmpl w:val="8E223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72418">
    <w:abstractNumId w:val="0"/>
  </w:num>
  <w:num w:numId="2" w16cid:durableId="1748571660">
    <w:abstractNumId w:val="10"/>
  </w:num>
  <w:num w:numId="3" w16cid:durableId="2013336898">
    <w:abstractNumId w:val="7"/>
  </w:num>
  <w:num w:numId="4" w16cid:durableId="1234391867">
    <w:abstractNumId w:val="9"/>
  </w:num>
  <w:num w:numId="5" w16cid:durableId="821510760">
    <w:abstractNumId w:val="8"/>
  </w:num>
  <w:num w:numId="6" w16cid:durableId="498228483">
    <w:abstractNumId w:val="1"/>
  </w:num>
  <w:num w:numId="7" w16cid:durableId="1617254644">
    <w:abstractNumId w:val="3"/>
  </w:num>
  <w:num w:numId="8" w16cid:durableId="912013415">
    <w:abstractNumId w:val="12"/>
  </w:num>
  <w:num w:numId="9" w16cid:durableId="1816217054">
    <w:abstractNumId w:val="4"/>
  </w:num>
  <w:num w:numId="10" w16cid:durableId="440224601">
    <w:abstractNumId w:val="6"/>
  </w:num>
  <w:num w:numId="11" w16cid:durableId="510338568">
    <w:abstractNumId w:val="5"/>
  </w:num>
  <w:num w:numId="12" w16cid:durableId="1324358831">
    <w:abstractNumId w:val="2"/>
  </w:num>
  <w:num w:numId="13" w16cid:durableId="984894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8"/>
    <w:rsid w:val="000170DE"/>
    <w:rsid w:val="000436C1"/>
    <w:rsid w:val="000459AA"/>
    <w:rsid w:val="00046F3F"/>
    <w:rsid w:val="00053375"/>
    <w:rsid w:val="00066944"/>
    <w:rsid w:val="000713F4"/>
    <w:rsid w:val="00096DBB"/>
    <w:rsid w:val="000D1835"/>
    <w:rsid w:val="000D6905"/>
    <w:rsid w:val="000E1E08"/>
    <w:rsid w:val="000E6273"/>
    <w:rsid w:val="000E7B94"/>
    <w:rsid w:val="000F675E"/>
    <w:rsid w:val="0014467E"/>
    <w:rsid w:val="00144CD0"/>
    <w:rsid w:val="001535A2"/>
    <w:rsid w:val="001649FE"/>
    <w:rsid w:val="00164F58"/>
    <w:rsid w:val="001669B3"/>
    <w:rsid w:val="00174EED"/>
    <w:rsid w:val="0018290F"/>
    <w:rsid w:val="00194681"/>
    <w:rsid w:val="001B1728"/>
    <w:rsid w:val="001B3791"/>
    <w:rsid w:val="001D7D35"/>
    <w:rsid w:val="001E226F"/>
    <w:rsid w:val="001F6589"/>
    <w:rsid w:val="002301A7"/>
    <w:rsid w:val="00232345"/>
    <w:rsid w:val="0025183D"/>
    <w:rsid w:val="002642C1"/>
    <w:rsid w:val="0028689F"/>
    <w:rsid w:val="002900BD"/>
    <w:rsid w:val="002A0FEF"/>
    <w:rsid w:val="002A4F72"/>
    <w:rsid w:val="002B4CB3"/>
    <w:rsid w:val="002B5EE7"/>
    <w:rsid w:val="002D2819"/>
    <w:rsid w:val="002D6702"/>
    <w:rsid w:val="0030636E"/>
    <w:rsid w:val="00312475"/>
    <w:rsid w:val="00330F1F"/>
    <w:rsid w:val="00332A6D"/>
    <w:rsid w:val="0038107F"/>
    <w:rsid w:val="00385A8C"/>
    <w:rsid w:val="00394E40"/>
    <w:rsid w:val="003B2AFC"/>
    <w:rsid w:val="003F094B"/>
    <w:rsid w:val="004341AC"/>
    <w:rsid w:val="00441030"/>
    <w:rsid w:val="00443806"/>
    <w:rsid w:val="004453F2"/>
    <w:rsid w:val="004511D7"/>
    <w:rsid w:val="00461AC1"/>
    <w:rsid w:val="00465814"/>
    <w:rsid w:val="0046658C"/>
    <w:rsid w:val="00471DCF"/>
    <w:rsid w:val="0047607A"/>
    <w:rsid w:val="004B77F7"/>
    <w:rsid w:val="004C5E24"/>
    <w:rsid w:val="004F5C0C"/>
    <w:rsid w:val="004F6924"/>
    <w:rsid w:val="0050333A"/>
    <w:rsid w:val="005070E3"/>
    <w:rsid w:val="00534E7B"/>
    <w:rsid w:val="0056126F"/>
    <w:rsid w:val="005967C9"/>
    <w:rsid w:val="005B4FEE"/>
    <w:rsid w:val="005C585B"/>
    <w:rsid w:val="005C7843"/>
    <w:rsid w:val="005E1A0F"/>
    <w:rsid w:val="00607C37"/>
    <w:rsid w:val="006178F3"/>
    <w:rsid w:val="00687B94"/>
    <w:rsid w:val="006B21E0"/>
    <w:rsid w:val="006E0516"/>
    <w:rsid w:val="006E6617"/>
    <w:rsid w:val="006F004F"/>
    <w:rsid w:val="00700D05"/>
    <w:rsid w:val="00701CBF"/>
    <w:rsid w:val="00727022"/>
    <w:rsid w:val="007449DC"/>
    <w:rsid w:val="00747E2C"/>
    <w:rsid w:val="007508BE"/>
    <w:rsid w:val="00750CF3"/>
    <w:rsid w:val="007631AC"/>
    <w:rsid w:val="007652E2"/>
    <w:rsid w:val="00781A10"/>
    <w:rsid w:val="007A0280"/>
    <w:rsid w:val="007F3ACE"/>
    <w:rsid w:val="007F7D13"/>
    <w:rsid w:val="008006B3"/>
    <w:rsid w:val="008075C9"/>
    <w:rsid w:val="00812C36"/>
    <w:rsid w:val="00814FC9"/>
    <w:rsid w:val="00835B89"/>
    <w:rsid w:val="0084718F"/>
    <w:rsid w:val="00856D39"/>
    <w:rsid w:val="0086241A"/>
    <w:rsid w:val="008A103A"/>
    <w:rsid w:val="008A2610"/>
    <w:rsid w:val="008A68BE"/>
    <w:rsid w:val="008C1DF8"/>
    <w:rsid w:val="008D7001"/>
    <w:rsid w:val="008E1CA1"/>
    <w:rsid w:val="008F3E38"/>
    <w:rsid w:val="0090181E"/>
    <w:rsid w:val="00910935"/>
    <w:rsid w:val="00920FA2"/>
    <w:rsid w:val="00932FBC"/>
    <w:rsid w:val="00934E37"/>
    <w:rsid w:val="00951AC0"/>
    <w:rsid w:val="0095719A"/>
    <w:rsid w:val="00962635"/>
    <w:rsid w:val="0098464D"/>
    <w:rsid w:val="009866E4"/>
    <w:rsid w:val="00987548"/>
    <w:rsid w:val="0099713A"/>
    <w:rsid w:val="009D650C"/>
    <w:rsid w:val="009F42B9"/>
    <w:rsid w:val="009F4F23"/>
    <w:rsid w:val="009F6634"/>
    <w:rsid w:val="00A02F08"/>
    <w:rsid w:val="00A1154B"/>
    <w:rsid w:val="00A1464A"/>
    <w:rsid w:val="00A470A2"/>
    <w:rsid w:val="00A63C76"/>
    <w:rsid w:val="00AE5DB9"/>
    <w:rsid w:val="00AF44DF"/>
    <w:rsid w:val="00B25AC1"/>
    <w:rsid w:val="00B27C69"/>
    <w:rsid w:val="00B416AB"/>
    <w:rsid w:val="00B47E09"/>
    <w:rsid w:val="00B61A73"/>
    <w:rsid w:val="00B62812"/>
    <w:rsid w:val="00B64A03"/>
    <w:rsid w:val="00B723F9"/>
    <w:rsid w:val="00B73A67"/>
    <w:rsid w:val="00B7472B"/>
    <w:rsid w:val="00BB5FEB"/>
    <w:rsid w:val="00BD3230"/>
    <w:rsid w:val="00BE34D8"/>
    <w:rsid w:val="00BF4AB6"/>
    <w:rsid w:val="00C0343F"/>
    <w:rsid w:val="00C06531"/>
    <w:rsid w:val="00C1573F"/>
    <w:rsid w:val="00C409DD"/>
    <w:rsid w:val="00C43178"/>
    <w:rsid w:val="00C518C4"/>
    <w:rsid w:val="00C81BEA"/>
    <w:rsid w:val="00C81F6E"/>
    <w:rsid w:val="00C83C8F"/>
    <w:rsid w:val="00C96A46"/>
    <w:rsid w:val="00CD4683"/>
    <w:rsid w:val="00CE25E5"/>
    <w:rsid w:val="00D001CE"/>
    <w:rsid w:val="00D03D19"/>
    <w:rsid w:val="00D4127F"/>
    <w:rsid w:val="00D4194F"/>
    <w:rsid w:val="00D51080"/>
    <w:rsid w:val="00D529FF"/>
    <w:rsid w:val="00D606E4"/>
    <w:rsid w:val="00D70BE8"/>
    <w:rsid w:val="00D856B4"/>
    <w:rsid w:val="00DA5FA8"/>
    <w:rsid w:val="00DB560A"/>
    <w:rsid w:val="00DC5319"/>
    <w:rsid w:val="00DC699D"/>
    <w:rsid w:val="00E04C2D"/>
    <w:rsid w:val="00E1058E"/>
    <w:rsid w:val="00E17FA2"/>
    <w:rsid w:val="00E46C6F"/>
    <w:rsid w:val="00E63B64"/>
    <w:rsid w:val="00E71BD2"/>
    <w:rsid w:val="00EB7A9F"/>
    <w:rsid w:val="00ED740D"/>
    <w:rsid w:val="00EE52B1"/>
    <w:rsid w:val="00EF4A16"/>
    <w:rsid w:val="00EF77A2"/>
    <w:rsid w:val="00F20C09"/>
    <w:rsid w:val="00F57893"/>
    <w:rsid w:val="00F61EF0"/>
    <w:rsid w:val="00F649C7"/>
    <w:rsid w:val="00F772F7"/>
    <w:rsid w:val="00F91999"/>
    <w:rsid w:val="00F97AE7"/>
    <w:rsid w:val="00FA4B4E"/>
    <w:rsid w:val="00FB3B9F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1FB"/>
  <w15:chartTrackingRefBased/>
  <w15:docId w15:val="{E579BE7A-6C95-4906-97B7-150DC58F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A8"/>
    <w:pPr>
      <w:spacing w:line="25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581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581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6581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6581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6581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5FA8"/>
    <w:pPr>
      <w:ind w:left="720"/>
      <w:contextualSpacing/>
    </w:pPr>
  </w:style>
  <w:style w:type="paragraph" w:styleId="Korrektur">
    <w:name w:val="Revision"/>
    <w:hidden/>
    <w:uiPriority w:val="99"/>
    <w:semiHidden/>
    <w:rsid w:val="00DA5FA8"/>
    <w:pPr>
      <w:spacing w:after="0" w:line="240" w:lineRule="auto"/>
    </w:pPr>
    <w:rPr>
      <w:kern w:val="0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58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581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65814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65814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65814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E5D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E5D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E5DB9"/>
    <w:rPr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5D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5DB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2164-7B23-4CB0-AEEB-0B145CB6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7238</Characters>
  <Application>Microsoft Office Word</Application>
  <DocSecurity>0</DocSecurity>
  <Lines>150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Amstrup Larsen</dc:creator>
  <cp:keywords/>
  <dc:description/>
  <cp:lastModifiedBy>Camilla Stig-Gylling</cp:lastModifiedBy>
  <cp:revision>3</cp:revision>
  <dcterms:created xsi:type="dcterms:W3CDTF">2026-04-21T08:05:00Z</dcterms:created>
  <dcterms:modified xsi:type="dcterms:W3CDTF">2026-04-21T08:06:00Z</dcterms:modified>
</cp:coreProperties>
</file>