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51373" w14:textId="6962AFE3" w:rsidR="000C5766" w:rsidRPr="00BD383C" w:rsidRDefault="00BD383C">
      <w:pPr>
        <w:rPr>
          <w:sz w:val="40"/>
          <w:szCs w:val="40"/>
        </w:rPr>
      </w:pPr>
      <w:r w:rsidRPr="00BD383C">
        <w:rPr>
          <w:sz w:val="40"/>
          <w:szCs w:val="40"/>
        </w:rPr>
        <w:t>FPL-nyhedsbrev marts 2026</w:t>
      </w:r>
    </w:p>
    <w:p w14:paraId="44261E45" w14:textId="2F4AB193" w:rsidR="00BD383C" w:rsidRDefault="00BD383C">
      <w:r>
        <w:t>Kære medlemmer</w:t>
      </w:r>
    </w:p>
    <w:p w14:paraId="7A3789A8" w14:textId="0AEC4831" w:rsidR="00BD383C" w:rsidRDefault="00BD383C">
      <w:r>
        <w:t>2026 kommer til at byde på forandringer, såvel lokalt som for hele foreningen.</w:t>
      </w:r>
    </w:p>
    <w:p w14:paraId="017188F9" w14:textId="5DA70EBD" w:rsidR="00BD383C" w:rsidRDefault="00BD383C" w:rsidP="00BD383C">
      <w:pPr>
        <w:pStyle w:val="Listeafsnit"/>
        <w:numPr>
          <w:ilvl w:val="0"/>
          <w:numId w:val="1"/>
        </w:numPr>
      </w:pPr>
      <w:r>
        <w:t>Region Nord har tidligere haft fællesmøder for alle Lægeforeningens medlemmer betalt af Regionen. Disse møder er nu ophørt, så man skal der finde andre løsninger. De faste månedlige FPL møder forsætter.</w:t>
      </w:r>
    </w:p>
    <w:p w14:paraId="6975681F" w14:textId="26A05C65" w:rsidR="00BD383C" w:rsidRDefault="00BD383C" w:rsidP="00BD383C">
      <w:pPr>
        <w:pStyle w:val="Listeafsnit"/>
        <w:numPr>
          <w:ilvl w:val="0"/>
          <w:numId w:val="1"/>
        </w:numPr>
      </w:pPr>
      <w:r>
        <w:t>I Region Midt er mødetyperne indtil videre uforandrede</w:t>
      </w:r>
      <w:r w:rsidR="00BE05BF">
        <w:t xml:space="preserve">, </w:t>
      </w:r>
      <w:r w:rsidR="00103E22">
        <w:t xml:space="preserve">idet FPL tilrettelægger og møderne holdes i fælles </w:t>
      </w:r>
      <w:r w:rsidR="009E489D">
        <w:t>Lægeforeningsregi.</w:t>
      </w:r>
    </w:p>
    <w:p w14:paraId="68BC0A29" w14:textId="49C1D8D2" w:rsidR="00BD383C" w:rsidRDefault="00BD383C" w:rsidP="00BD383C">
      <w:pPr>
        <w:pStyle w:val="Listeafsnit"/>
        <w:numPr>
          <w:ilvl w:val="0"/>
          <w:numId w:val="1"/>
        </w:numPr>
      </w:pPr>
      <w:r>
        <w:t>Region Syd forsætter ligeledes med de kendte fællesmøder,</w:t>
      </w:r>
      <w:r w:rsidR="009E489D">
        <w:t xml:space="preserve"> for FPL og Lægeforeningsmedlemmer</w:t>
      </w:r>
      <w:r>
        <w:t xml:space="preserve"> og begynder desuden med morgen/formiddagsmøder </w:t>
      </w:r>
      <w:r w:rsidR="002F2CA6">
        <w:t>udelukkende for FPL er.</w:t>
      </w:r>
    </w:p>
    <w:p w14:paraId="3A526F50" w14:textId="17C6E932" w:rsidR="002F2CA6" w:rsidRDefault="002F2CA6" w:rsidP="00BD383C">
      <w:pPr>
        <w:pStyle w:val="Listeafsnit"/>
        <w:numPr>
          <w:ilvl w:val="0"/>
          <w:numId w:val="1"/>
        </w:numPr>
      </w:pPr>
      <w:r>
        <w:t>I den nye Region ØST er forholdene endnu ikke helt afklarede. Året ud køres videre med møder opdelt mellem de</w:t>
      </w:r>
      <w:r w:rsidR="00C01BB7">
        <w:t xml:space="preserve"> to</w:t>
      </w:r>
      <w:r>
        <w:t xml:space="preserve"> gamle regioner. Møderne er </w:t>
      </w:r>
      <w:r w:rsidR="00EF481F">
        <w:t xml:space="preserve">i </w:t>
      </w:r>
      <w:r w:rsidR="00440436">
        <w:t xml:space="preserve">øjeblikket </w:t>
      </w:r>
      <w:r>
        <w:t xml:space="preserve">rene </w:t>
      </w:r>
      <w:r w:rsidR="0065675C">
        <w:t>FPL-møder</w:t>
      </w:r>
      <w:r>
        <w:t>.</w:t>
      </w:r>
    </w:p>
    <w:p w14:paraId="61C792CE" w14:textId="63FA40C7" w:rsidR="002F2CA6" w:rsidRDefault="002F2CA6" w:rsidP="002F2CA6">
      <w:pPr>
        <w:ind w:left="360"/>
      </w:pPr>
      <w:r>
        <w:t xml:space="preserve">Generelt for alle medlemsmøderne, såvel de fælles som rene </w:t>
      </w:r>
      <w:r w:rsidR="0065675C">
        <w:t>FPL-møder</w:t>
      </w:r>
      <w:r>
        <w:t xml:space="preserve"> er stor tilslutning og oftest med manglende fysiske pladser.</w:t>
      </w:r>
    </w:p>
    <w:p w14:paraId="4DB0D5DC" w14:textId="412FCB9C" w:rsidR="002F2CA6" w:rsidRDefault="002F2CA6" w:rsidP="002F2CA6">
      <w:pPr>
        <w:ind w:left="360"/>
      </w:pPr>
      <w:r>
        <w:t xml:space="preserve">I nogle regioner klares det med streaming og i region H afholdes </w:t>
      </w:r>
      <w:r w:rsidR="00571983">
        <w:t>nog</w:t>
      </w:r>
      <w:r w:rsidR="00B76B68">
        <w:t xml:space="preserve">le af </w:t>
      </w:r>
      <w:r>
        <w:t>møderne 2 gange.</w:t>
      </w:r>
    </w:p>
    <w:p w14:paraId="13ACEB2B" w14:textId="7D70CCC0" w:rsidR="0065675C" w:rsidRDefault="0065675C" w:rsidP="002F2CA6">
      <w:pPr>
        <w:ind w:left="360"/>
      </w:pPr>
      <w:r>
        <w:t>Vi arbejder på modeller for at bedre adgangen til møderne.</w:t>
      </w:r>
    </w:p>
    <w:p w14:paraId="635644B6" w14:textId="7040CD1A" w:rsidR="002F2CA6" w:rsidRDefault="002F2CA6" w:rsidP="002F2CA6">
      <w:pPr>
        <w:ind w:left="360"/>
      </w:pPr>
      <w:r>
        <w:t xml:space="preserve">Når vi skelner mellem fællesmøder og rene </w:t>
      </w:r>
      <w:r w:rsidR="0065675C">
        <w:t>FPL-møder</w:t>
      </w:r>
      <w:r>
        <w:t xml:space="preserve"> skyldes det, fællesmøderne for alle Lægeforeningens medlemmer går fra de regionale kasser, mens rene </w:t>
      </w:r>
      <w:r w:rsidR="0065675C">
        <w:t>FPL-møde</w:t>
      </w:r>
      <w:r>
        <w:t xml:space="preserve"> betales af FPL s kasse.</w:t>
      </w:r>
    </w:p>
    <w:p w14:paraId="4128EC58" w14:textId="5912B002" w:rsidR="00B76B68" w:rsidRDefault="00B76B68" w:rsidP="002F2CA6">
      <w:pPr>
        <w:ind w:left="360"/>
        <w:rPr>
          <w:b/>
          <w:bCs/>
        </w:rPr>
      </w:pPr>
      <w:r w:rsidRPr="00B76B68">
        <w:rPr>
          <w:b/>
          <w:bCs/>
        </w:rPr>
        <w:t>Vedtægtsændringer</w:t>
      </w:r>
    </w:p>
    <w:p w14:paraId="7F3950CF" w14:textId="0EC81F53" w:rsidR="00E12885" w:rsidRPr="00E12885" w:rsidRDefault="00E12885" w:rsidP="002F2CA6">
      <w:pPr>
        <w:ind w:left="360"/>
      </w:pPr>
      <w:r>
        <w:t xml:space="preserve">Som konsekvens af </w:t>
      </w:r>
      <w:r w:rsidR="00451556">
        <w:t>Lægeforeningen Bestyrelses</w:t>
      </w:r>
      <w:r w:rsidR="0018560C">
        <w:t xml:space="preserve"> (LFB)</w:t>
      </w:r>
      <w:r w:rsidR="00451556">
        <w:t xml:space="preserve"> demokratirapport</w:t>
      </w:r>
      <w:r w:rsidR="0018560C">
        <w:t xml:space="preserve">, er der foreslået ændringer i </w:t>
      </w:r>
      <w:r w:rsidR="006F4F0C">
        <w:t xml:space="preserve">Lægeforeningens standardvedtægter og de regionale </w:t>
      </w:r>
      <w:r w:rsidR="009268E9">
        <w:t xml:space="preserve">lægeforeninger. Ændringerne har været i høringer og skal drøftes og vedtages på Lægemødet </w:t>
      </w:r>
      <w:r w:rsidR="002A4B88">
        <w:t>28-29.maj.</w:t>
      </w:r>
    </w:p>
    <w:p w14:paraId="608D7649" w14:textId="3FA734B6" w:rsidR="002F2CA6" w:rsidRDefault="002F2CA6" w:rsidP="002F2CA6">
      <w:pPr>
        <w:ind w:left="360"/>
      </w:pPr>
      <w:r>
        <w:t>Der vil, når Lægemødet er overstået komme orientering heraf.</w:t>
      </w:r>
    </w:p>
    <w:p w14:paraId="25D9965E" w14:textId="7B01F14E" w:rsidR="002F2CA6" w:rsidRDefault="002F2CA6" w:rsidP="002F2CA6">
      <w:pPr>
        <w:ind w:left="360"/>
      </w:pPr>
      <w:r w:rsidRPr="004254C5">
        <w:rPr>
          <w:b/>
          <w:bCs/>
        </w:rPr>
        <w:t>FPLs vedtægter</w:t>
      </w:r>
      <w:r>
        <w:t xml:space="preserve"> står også til forandring.</w:t>
      </w:r>
    </w:p>
    <w:p w14:paraId="6CC14A80" w14:textId="0B18500C" w:rsidR="002F2CA6" w:rsidRDefault="002F2CA6" w:rsidP="002F2CA6">
      <w:pPr>
        <w:ind w:left="360"/>
      </w:pPr>
      <w:r>
        <w:t xml:space="preserve">FPLs vedtægter skal ikke besluttet af </w:t>
      </w:r>
      <w:r w:rsidR="0065675C">
        <w:t xml:space="preserve">Lægeforeningens </w:t>
      </w:r>
      <w:r>
        <w:t>repræsentantskab</w:t>
      </w:r>
      <w:r w:rsidR="0065675C">
        <w:t xml:space="preserve"> som de ovennævnte, men udelukkende af Lægeforeningens bestyrelse i debat med FPLs bestyrelse.</w:t>
      </w:r>
    </w:p>
    <w:p w14:paraId="7CD99775" w14:textId="386BA6DE" w:rsidR="0065675C" w:rsidRDefault="0065675C" w:rsidP="002F2CA6">
      <w:pPr>
        <w:ind w:left="360"/>
      </w:pPr>
      <w:r>
        <w:t>Det ser ud til der sker en ændring af FPLs medlemsindhold, idet vi jo hedder Foreningen af Pensionerede og ikke erhvervsaktive Læger.</w:t>
      </w:r>
    </w:p>
    <w:p w14:paraId="73DAC3E8" w14:textId="12587881" w:rsidR="0065675C" w:rsidRDefault="0065675C" w:rsidP="002F2CA6">
      <w:pPr>
        <w:ind w:left="360"/>
      </w:pPr>
      <w:r>
        <w:t>Den sidste gruppe – altså de ikke erhvervsaktive tænkes ført over til den forhandlingsberettigede organisation de oprindelig kom fra.</w:t>
      </w:r>
      <w:r w:rsidR="00103FEF">
        <w:t xml:space="preserve"> Dette afgøres på Lægemødet.</w:t>
      </w:r>
    </w:p>
    <w:p w14:paraId="3747FAC1" w14:textId="660A3DA3" w:rsidR="0065675C" w:rsidRDefault="0065675C" w:rsidP="002F2CA6">
      <w:pPr>
        <w:ind w:left="360"/>
      </w:pPr>
      <w:r>
        <w:t xml:space="preserve">Man tænker desuden </w:t>
      </w:r>
      <w:r w:rsidR="001A0D5F">
        <w:t xml:space="preserve">at </w:t>
      </w:r>
      <w:r>
        <w:t>ændre medlemsbetingelsen ændret fra en indtægtsgrænse til antal arbejdsdage.</w:t>
      </w:r>
    </w:p>
    <w:p w14:paraId="199D043A" w14:textId="75938940" w:rsidR="0065675C" w:rsidRDefault="0065675C" w:rsidP="002F2CA6">
      <w:pPr>
        <w:ind w:left="360"/>
      </w:pPr>
      <w:r>
        <w:t>Da intet endnu er afgjort, kommer der også her senere orientering herom.</w:t>
      </w:r>
    </w:p>
    <w:p w14:paraId="3CB38E30" w14:textId="7074549B" w:rsidR="0065675C" w:rsidRDefault="0065675C" w:rsidP="002F2CA6">
      <w:pPr>
        <w:ind w:left="360"/>
      </w:pPr>
      <w:r>
        <w:t xml:space="preserve">I region Syd lander vi senere på året i den situation, at vi kommer til at mangle et bestyrelsesmedlem. Da der ingen suppleant er, udløser det et ekstra valg. </w:t>
      </w:r>
    </w:p>
    <w:p w14:paraId="317EB67E" w14:textId="287B5415" w:rsidR="0065675C" w:rsidRDefault="0065675C" w:rsidP="002F2CA6">
      <w:pPr>
        <w:ind w:left="360"/>
      </w:pPr>
      <w:r>
        <w:lastRenderedPageBreak/>
        <w:t xml:space="preserve">Vi opfordrer til </w:t>
      </w:r>
      <w:r w:rsidRPr="005B6FF1">
        <w:rPr>
          <w:b/>
          <w:bCs/>
        </w:rPr>
        <w:t>medlemmerne i Region Syd</w:t>
      </w:r>
      <w:r>
        <w:t xml:space="preserve"> tænker på, om det ikke var en idé at melde sig som kandidat.</w:t>
      </w:r>
    </w:p>
    <w:p w14:paraId="57D85CA7" w14:textId="6790357E" w:rsidR="005B6FF1" w:rsidRDefault="005B6FF1" w:rsidP="002F2CA6">
      <w:pPr>
        <w:ind w:left="360"/>
      </w:pPr>
      <w:r>
        <w:t xml:space="preserve">Vores </w:t>
      </w:r>
      <w:r w:rsidRPr="005B6FF1">
        <w:rPr>
          <w:b/>
          <w:bCs/>
        </w:rPr>
        <w:t xml:space="preserve">Årsmøde </w:t>
      </w:r>
      <w:r>
        <w:t>holdes i år i Aarhus og hermed en opfordring til at være opmærksom på indkaldelsen og at tilmelde sig en god, informativ eftermiddag d.28.maj.</w:t>
      </w:r>
    </w:p>
    <w:p w14:paraId="21710544" w14:textId="1F6092E8" w:rsidR="005B6FF1" w:rsidRDefault="005B6FF1" w:rsidP="002F2CA6">
      <w:pPr>
        <w:ind w:left="360"/>
      </w:pPr>
      <w:r>
        <w:t xml:space="preserve">Årets Lægemøde afholdes ligeledes i Aarhus. </w:t>
      </w:r>
    </w:p>
    <w:p w14:paraId="1462B5DF" w14:textId="77777777" w:rsidR="005B6FF1" w:rsidRDefault="005B6FF1" w:rsidP="005B6FF1">
      <w:pPr>
        <w:ind w:left="360"/>
      </w:pPr>
      <w:r>
        <w:t>Vi har 11 pladser i Lægeforeningens repræsentantskab, hvor vi også har adgang til indflydelse.</w:t>
      </w:r>
    </w:p>
    <w:p w14:paraId="4D461672" w14:textId="3840434D" w:rsidR="005B6FF1" w:rsidRDefault="005B6FF1" w:rsidP="005B6FF1">
      <w:pPr>
        <w:ind w:left="360"/>
      </w:pPr>
      <w:r>
        <w:t xml:space="preserve">Delegeret valget til </w:t>
      </w:r>
      <w:r w:rsidRPr="005B6FF1">
        <w:rPr>
          <w:b/>
          <w:bCs/>
        </w:rPr>
        <w:t xml:space="preserve">Lægernes Pension </w:t>
      </w:r>
      <w:r>
        <w:t>gik over al forventning, idet vores liste fik 31 valgt. Det betyder, vi er den næststørste liste, kun overgået af Lægeforeningens.</w:t>
      </w:r>
    </w:p>
    <w:p w14:paraId="7DCA8A49" w14:textId="496F4470" w:rsidR="005B6FF1" w:rsidRDefault="005B6FF1" w:rsidP="002F2CA6">
      <w:pPr>
        <w:ind w:left="360"/>
      </w:pPr>
      <w:r>
        <w:t>Vi er som liste tæt knyttet til Lægeforeningens liste, som vi også havde valgforbund.</w:t>
      </w:r>
    </w:p>
    <w:p w14:paraId="64700B7D" w14:textId="1FEF9A73" w:rsidR="005B6FF1" w:rsidRDefault="005B6FF1" w:rsidP="002F2CA6">
      <w:pPr>
        <w:ind w:left="360"/>
      </w:pPr>
      <w:r>
        <w:t>Vores store repræsentation bliver omsat i indflydelse i Lægernes Pension, for at give medlemmerne bedst mulig pension.</w:t>
      </w:r>
    </w:p>
    <w:p w14:paraId="42D3D0DB" w14:textId="248149C3" w:rsidR="005B6FF1" w:rsidRDefault="005B6FF1" w:rsidP="002F2CA6">
      <w:pPr>
        <w:ind w:left="360"/>
      </w:pPr>
      <w:r>
        <w:t xml:space="preserve">FPLs vigtigste formål er at fastholde medlemmerne Lægelige identitet gennem møder </w:t>
      </w:r>
      <w:r w:rsidR="0023322D">
        <w:t>af</w:t>
      </w:r>
      <w:r>
        <w:t xml:space="preserve"> høj faglig standard</w:t>
      </w:r>
      <w:r w:rsidR="0023322D">
        <w:t xml:space="preserve"> med et vist socialt </w:t>
      </w:r>
      <w:r w:rsidR="00E81935">
        <w:t>islæt,</w:t>
      </w:r>
      <w:r>
        <w:t xml:space="preserve"> samt varetage medlemmernes interesse i at have et godt pensionistliv. Alt i tæt samarbejde med Lægeforeningen. </w:t>
      </w:r>
    </w:p>
    <w:p w14:paraId="00712610" w14:textId="77777777" w:rsidR="005B6FF1" w:rsidRDefault="005B6FF1" w:rsidP="002F2CA6">
      <w:pPr>
        <w:ind w:left="360"/>
      </w:pPr>
    </w:p>
    <w:p w14:paraId="5ADC8611" w14:textId="77777777" w:rsidR="0065675C" w:rsidRDefault="0065675C" w:rsidP="002F2CA6">
      <w:pPr>
        <w:ind w:left="360"/>
      </w:pPr>
    </w:p>
    <w:p w14:paraId="61FEAB73" w14:textId="77777777" w:rsidR="002F2CA6" w:rsidRDefault="002F2CA6" w:rsidP="002F2CA6">
      <w:pPr>
        <w:ind w:left="360"/>
      </w:pPr>
    </w:p>
    <w:sectPr w:rsidR="002F2CA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84464"/>
    <w:multiLevelType w:val="hybridMultilevel"/>
    <w:tmpl w:val="F10868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2094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83C"/>
    <w:rsid w:val="000C5766"/>
    <w:rsid w:val="00103E22"/>
    <w:rsid w:val="00103FEF"/>
    <w:rsid w:val="0018560C"/>
    <w:rsid w:val="001A0D5F"/>
    <w:rsid w:val="0023322D"/>
    <w:rsid w:val="00267D3A"/>
    <w:rsid w:val="002A21E2"/>
    <w:rsid w:val="002A4B88"/>
    <w:rsid w:val="002F29E1"/>
    <w:rsid w:val="002F2CA6"/>
    <w:rsid w:val="004254C5"/>
    <w:rsid w:val="00440436"/>
    <w:rsid w:val="00451556"/>
    <w:rsid w:val="00571983"/>
    <w:rsid w:val="005B6FF1"/>
    <w:rsid w:val="0065675C"/>
    <w:rsid w:val="006F4F0C"/>
    <w:rsid w:val="009268E9"/>
    <w:rsid w:val="009C7DD4"/>
    <w:rsid w:val="009E489D"/>
    <w:rsid w:val="00A96B95"/>
    <w:rsid w:val="00B416B4"/>
    <w:rsid w:val="00B51C2B"/>
    <w:rsid w:val="00B556FD"/>
    <w:rsid w:val="00B76B68"/>
    <w:rsid w:val="00BD383C"/>
    <w:rsid w:val="00BE05BF"/>
    <w:rsid w:val="00C01BB7"/>
    <w:rsid w:val="00D97233"/>
    <w:rsid w:val="00E12885"/>
    <w:rsid w:val="00E81935"/>
    <w:rsid w:val="00EF48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33B17"/>
  <w15:chartTrackingRefBased/>
  <w15:docId w15:val="{5E26C01C-FFAD-4C70-BA8B-191EC7C5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D383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Overskrift2">
    <w:name w:val="heading 2"/>
    <w:basedOn w:val="Normal"/>
    <w:next w:val="Normal"/>
    <w:link w:val="Overskrift2Tegn"/>
    <w:uiPriority w:val="9"/>
    <w:semiHidden/>
    <w:unhideWhenUsed/>
    <w:qFormat/>
    <w:rsid w:val="00BD383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semiHidden/>
    <w:unhideWhenUsed/>
    <w:qFormat/>
    <w:rsid w:val="00BD383C"/>
    <w:pPr>
      <w:keepNext/>
      <w:keepLines/>
      <w:spacing w:before="160" w:after="80"/>
      <w:outlineLvl w:val="2"/>
    </w:pPr>
    <w:rPr>
      <w:rFonts w:eastAsiaTheme="majorEastAsia" w:cstheme="majorBidi"/>
      <w:color w:val="2E74B5" w:themeColor="accent1" w:themeShade="BF"/>
      <w:sz w:val="28"/>
      <w:szCs w:val="28"/>
    </w:rPr>
  </w:style>
  <w:style w:type="paragraph" w:styleId="Overskrift4">
    <w:name w:val="heading 4"/>
    <w:basedOn w:val="Normal"/>
    <w:next w:val="Normal"/>
    <w:link w:val="Overskrift4Tegn"/>
    <w:uiPriority w:val="9"/>
    <w:semiHidden/>
    <w:unhideWhenUsed/>
    <w:qFormat/>
    <w:rsid w:val="00BD383C"/>
    <w:pPr>
      <w:keepNext/>
      <w:keepLines/>
      <w:spacing w:before="80" w:after="40"/>
      <w:outlineLvl w:val="3"/>
    </w:pPr>
    <w:rPr>
      <w:rFonts w:eastAsiaTheme="majorEastAsia"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BD383C"/>
    <w:pPr>
      <w:keepNext/>
      <w:keepLines/>
      <w:spacing w:before="80" w:after="40"/>
      <w:outlineLvl w:val="4"/>
    </w:pPr>
    <w:rPr>
      <w:rFonts w:eastAsiaTheme="majorEastAsia" w:cstheme="majorBidi"/>
      <w:color w:val="2E74B5" w:themeColor="accent1" w:themeShade="BF"/>
    </w:rPr>
  </w:style>
  <w:style w:type="paragraph" w:styleId="Overskrift6">
    <w:name w:val="heading 6"/>
    <w:basedOn w:val="Normal"/>
    <w:next w:val="Normal"/>
    <w:link w:val="Overskrift6Tegn"/>
    <w:uiPriority w:val="9"/>
    <w:semiHidden/>
    <w:unhideWhenUsed/>
    <w:qFormat/>
    <w:rsid w:val="00BD383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D383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D383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D383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D383C"/>
    <w:rPr>
      <w:rFonts w:asciiTheme="majorHAnsi" w:eastAsiaTheme="majorEastAsia" w:hAnsiTheme="majorHAnsi" w:cstheme="majorBidi"/>
      <w:color w:val="2E74B5" w:themeColor="accent1" w:themeShade="BF"/>
      <w:sz w:val="40"/>
      <w:szCs w:val="40"/>
    </w:rPr>
  </w:style>
  <w:style w:type="character" w:customStyle="1" w:styleId="Overskrift2Tegn">
    <w:name w:val="Overskrift 2 Tegn"/>
    <w:basedOn w:val="Standardskrifttypeiafsnit"/>
    <w:link w:val="Overskrift2"/>
    <w:uiPriority w:val="9"/>
    <w:semiHidden/>
    <w:rsid w:val="00BD383C"/>
    <w:rPr>
      <w:rFonts w:asciiTheme="majorHAnsi" w:eastAsiaTheme="majorEastAsia" w:hAnsiTheme="majorHAnsi" w:cstheme="majorBidi"/>
      <w:color w:val="2E74B5" w:themeColor="accent1" w:themeShade="BF"/>
      <w:sz w:val="32"/>
      <w:szCs w:val="32"/>
    </w:rPr>
  </w:style>
  <w:style w:type="character" w:customStyle="1" w:styleId="Overskrift3Tegn">
    <w:name w:val="Overskrift 3 Tegn"/>
    <w:basedOn w:val="Standardskrifttypeiafsnit"/>
    <w:link w:val="Overskrift3"/>
    <w:uiPriority w:val="9"/>
    <w:semiHidden/>
    <w:rsid w:val="00BD383C"/>
    <w:rPr>
      <w:rFonts w:eastAsiaTheme="majorEastAsia" w:cstheme="majorBidi"/>
      <w:color w:val="2E74B5" w:themeColor="accent1" w:themeShade="BF"/>
      <w:sz w:val="28"/>
      <w:szCs w:val="28"/>
    </w:rPr>
  </w:style>
  <w:style w:type="character" w:customStyle="1" w:styleId="Overskrift4Tegn">
    <w:name w:val="Overskrift 4 Tegn"/>
    <w:basedOn w:val="Standardskrifttypeiafsnit"/>
    <w:link w:val="Overskrift4"/>
    <w:uiPriority w:val="9"/>
    <w:semiHidden/>
    <w:rsid w:val="00BD383C"/>
    <w:rPr>
      <w:rFonts w:eastAsiaTheme="majorEastAsia" w:cstheme="majorBidi"/>
      <w:i/>
      <w:iCs/>
      <w:color w:val="2E74B5" w:themeColor="accent1" w:themeShade="BF"/>
    </w:rPr>
  </w:style>
  <w:style w:type="character" w:customStyle="1" w:styleId="Overskrift5Tegn">
    <w:name w:val="Overskrift 5 Tegn"/>
    <w:basedOn w:val="Standardskrifttypeiafsnit"/>
    <w:link w:val="Overskrift5"/>
    <w:uiPriority w:val="9"/>
    <w:semiHidden/>
    <w:rsid w:val="00BD383C"/>
    <w:rPr>
      <w:rFonts w:eastAsiaTheme="majorEastAsia" w:cstheme="majorBidi"/>
      <w:color w:val="2E74B5" w:themeColor="accent1" w:themeShade="BF"/>
    </w:rPr>
  </w:style>
  <w:style w:type="character" w:customStyle="1" w:styleId="Overskrift6Tegn">
    <w:name w:val="Overskrift 6 Tegn"/>
    <w:basedOn w:val="Standardskrifttypeiafsnit"/>
    <w:link w:val="Overskrift6"/>
    <w:uiPriority w:val="9"/>
    <w:semiHidden/>
    <w:rsid w:val="00BD383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D383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D383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D383C"/>
    <w:rPr>
      <w:rFonts w:eastAsiaTheme="majorEastAsia" w:cstheme="majorBidi"/>
      <w:color w:val="272727" w:themeColor="text1" w:themeTint="D8"/>
    </w:rPr>
  </w:style>
  <w:style w:type="paragraph" w:styleId="Titel">
    <w:name w:val="Title"/>
    <w:basedOn w:val="Normal"/>
    <w:next w:val="Normal"/>
    <w:link w:val="TitelTegn"/>
    <w:uiPriority w:val="10"/>
    <w:qFormat/>
    <w:rsid w:val="00BD3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D383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D383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D383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D383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D383C"/>
    <w:rPr>
      <w:i/>
      <w:iCs/>
      <w:color w:val="404040" w:themeColor="text1" w:themeTint="BF"/>
    </w:rPr>
  </w:style>
  <w:style w:type="paragraph" w:styleId="Listeafsnit">
    <w:name w:val="List Paragraph"/>
    <w:basedOn w:val="Normal"/>
    <w:uiPriority w:val="34"/>
    <w:qFormat/>
    <w:rsid w:val="00BD383C"/>
    <w:pPr>
      <w:ind w:left="720"/>
      <w:contextualSpacing/>
    </w:pPr>
  </w:style>
  <w:style w:type="character" w:styleId="Kraftigfremhvning">
    <w:name w:val="Intense Emphasis"/>
    <w:basedOn w:val="Standardskrifttypeiafsnit"/>
    <w:uiPriority w:val="21"/>
    <w:qFormat/>
    <w:rsid w:val="00BD383C"/>
    <w:rPr>
      <w:i/>
      <w:iCs/>
      <w:color w:val="2E74B5" w:themeColor="accent1" w:themeShade="BF"/>
    </w:rPr>
  </w:style>
  <w:style w:type="paragraph" w:styleId="Strktcitat">
    <w:name w:val="Intense Quote"/>
    <w:basedOn w:val="Normal"/>
    <w:next w:val="Normal"/>
    <w:link w:val="StrktcitatTegn"/>
    <w:uiPriority w:val="30"/>
    <w:qFormat/>
    <w:rsid w:val="00BD383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trktcitatTegn">
    <w:name w:val="Stærkt citat Tegn"/>
    <w:basedOn w:val="Standardskrifttypeiafsnit"/>
    <w:link w:val="Strktcitat"/>
    <w:uiPriority w:val="30"/>
    <w:rsid w:val="00BD383C"/>
    <w:rPr>
      <w:i/>
      <w:iCs/>
      <w:color w:val="2E74B5" w:themeColor="accent1" w:themeShade="BF"/>
    </w:rPr>
  </w:style>
  <w:style w:type="character" w:styleId="Kraftighenvisning">
    <w:name w:val="Intense Reference"/>
    <w:basedOn w:val="Standardskrifttypeiafsnit"/>
    <w:uiPriority w:val="32"/>
    <w:qFormat/>
    <w:rsid w:val="00BD383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SMoveSetID xmlns="0a0df448-e146-44c9-b913-b8f4c35394e5">1</TSMoveSet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D9DEFD34CBBD4D8DFFBFFF99E2ABB6" ma:contentTypeVersion="1" ma:contentTypeDescription="Create a new document." ma:contentTypeScope="" ma:versionID="24bedb699227b3810a3d5c3a8b056dcf">
  <xsd:schema xmlns:xsd="http://www.w3.org/2001/XMLSchema" xmlns:xs="http://www.w3.org/2001/XMLSchema" xmlns:p="http://schemas.microsoft.com/office/2006/metadata/properties" xmlns:ns2="0a0df448-e146-44c9-b913-b8f4c35394e5" targetNamespace="http://schemas.microsoft.com/office/2006/metadata/properties" ma:root="true" ma:fieldsID="b5e3aadbf95a429e6d5884bc44bbea0e" ns2:_="">
    <xsd:import namespace="0a0df448-e146-44c9-b913-b8f4c35394e5"/>
    <xsd:element name="properties">
      <xsd:complexType>
        <xsd:sequence>
          <xsd:element name="documentManagement">
            <xsd:complexType>
              <xsd:all>
                <xsd:element ref="ns2:TSMoveSe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df448-e146-44c9-b913-b8f4c35394e5" elementFormDefault="qualified">
    <xsd:import namespace="http://schemas.microsoft.com/office/2006/documentManagement/types"/>
    <xsd:import namespace="http://schemas.microsoft.com/office/infopath/2007/PartnerControls"/>
    <xsd:element name="TSMoveSetID" ma:index="8" nillable="true" ma:displayName="TSMoveSetID" ma:description="TSMoveSetID" ma:internalName="TSMoveSe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2CD63-3BE0-49D6-A4AF-2E12E418C6E8}">
  <ds:schemaRefs>
    <ds:schemaRef ds:uri="http://schemas.microsoft.com/office/2006/documentManagement/types"/>
    <ds:schemaRef ds:uri="http://purl.org/dc/elements/1.1/"/>
    <ds:schemaRef ds:uri="0a0df448-e146-44c9-b913-b8f4c35394e5"/>
    <ds:schemaRef ds:uri="http://purl.org/dc/terms/"/>
    <ds:schemaRef ds:uri="http://purl.org/dc/dcmitype/"/>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F0BD0AE-FD80-423D-B31D-5F74C53CB9D5}">
  <ds:schemaRefs>
    <ds:schemaRef ds:uri="http://schemas.microsoft.com/sharepoint/v3/contenttype/forms"/>
  </ds:schemaRefs>
</ds:datastoreItem>
</file>

<file path=customXml/itemProps3.xml><?xml version="1.0" encoding="utf-8"?>
<ds:datastoreItem xmlns:ds="http://schemas.openxmlformats.org/officeDocument/2006/customXml" ds:itemID="{1CDD3ABD-8820-441F-9FBE-D1C59EA4A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df448-e146-44c9-b913-b8f4c3539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2947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Nørskov</dc:creator>
  <cp:keywords/>
  <dc:description/>
  <cp:lastModifiedBy>Tina Windsmose Kramer</cp:lastModifiedBy>
  <cp:revision>2</cp:revision>
  <dcterms:created xsi:type="dcterms:W3CDTF">2026-05-06T11:58:00Z</dcterms:created>
  <dcterms:modified xsi:type="dcterms:W3CDTF">2026-05-06T11:58:00Z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0x010100E7D9DEFD34CBBD4D8DFFBFFF99E2ABB6</vt:lpwstr>
  </property>
</Properties>
</file>